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5DEB" w14:textId="07FF0604" w:rsidR="0063108C" w:rsidRPr="00BD1B1F" w:rsidRDefault="00C77B1E">
      <w:pPr>
        <w:rPr>
          <w:rFonts w:ascii="Arial" w:hAnsi="Arial" w:cs="Arial"/>
        </w:rPr>
      </w:pPr>
      <w:bookmarkStart w:id="0" w:name="_Hlk96631087"/>
      <w:bookmarkEnd w:id="0"/>
      <w:r w:rsidRPr="00BD1B1F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00FF595" wp14:editId="34184C47">
            <wp:simplePos x="0" y="0"/>
            <wp:positionH relativeFrom="column">
              <wp:posOffset>-898634</wp:posOffset>
            </wp:positionH>
            <wp:positionV relativeFrom="page">
              <wp:posOffset>2643</wp:posOffset>
            </wp:positionV>
            <wp:extent cx="7619477" cy="10764428"/>
            <wp:effectExtent l="0" t="0" r="63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19477" cy="10764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08C" w:rsidRPr="00BD1B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1932D8" wp14:editId="53A39BA9">
                <wp:simplePos x="0" y="0"/>
                <wp:positionH relativeFrom="column">
                  <wp:posOffset>2238375</wp:posOffset>
                </wp:positionH>
                <wp:positionV relativeFrom="paragraph">
                  <wp:posOffset>-142087</wp:posOffset>
                </wp:positionV>
                <wp:extent cx="3830320" cy="23488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320" cy="2348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9B9B4" w14:textId="77777777" w:rsidR="0063108C" w:rsidRPr="00D32AC2" w:rsidRDefault="0063108C" w:rsidP="0063108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 w:rsidRPr="00D32A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2"/>
                                <w:szCs w:val="92"/>
                              </w:rPr>
                              <w:t>Rethinking Recruitment for Tourism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932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6.25pt;margin-top:-11.2pt;width:301.6pt;height:18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" filled="f" stroked="f" strokeweight=".5pt">
                <v:textbox>
                  <w:txbxContent>
                    <w:p w14:paraId="0BE9B9B4" w14:textId="77777777" w:rsidR="0063108C" w:rsidRPr="00D32AC2" w:rsidRDefault="0063108C" w:rsidP="0063108C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2"/>
                          <w:szCs w:val="92"/>
                        </w:rPr>
                      </w:pPr>
                      <w:r w:rsidRPr="00D32A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2"/>
                          <w:szCs w:val="92"/>
                        </w:rPr>
                        <w:t>Rethinking Recruitment for Tourism</w:t>
                      </w:r>
                    </w:p>
                  </w:txbxContent>
                </v:textbox>
              </v:shape>
            </w:pict>
          </mc:Fallback>
        </mc:AlternateContent>
      </w:r>
    </w:p>
    <w:p w14:paraId="1156ECAE" w14:textId="71E4242A" w:rsidR="0063108C" w:rsidRPr="00BD1B1F" w:rsidRDefault="0063108C">
      <w:pPr>
        <w:rPr>
          <w:rFonts w:ascii="Arial" w:hAnsi="Arial" w:cs="Arial"/>
        </w:rPr>
      </w:pPr>
    </w:p>
    <w:p w14:paraId="527B79A0" w14:textId="23707D8B" w:rsidR="0063108C" w:rsidRPr="00BD1B1F" w:rsidRDefault="0063108C">
      <w:pPr>
        <w:rPr>
          <w:rFonts w:ascii="Arial" w:hAnsi="Arial" w:cs="Arial"/>
        </w:rPr>
      </w:pPr>
    </w:p>
    <w:p w14:paraId="3CD657D9" w14:textId="5AD658EF" w:rsidR="0063108C" w:rsidRPr="00BD1B1F" w:rsidRDefault="0063108C">
      <w:pPr>
        <w:rPr>
          <w:rFonts w:ascii="Arial" w:hAnsi="Arial" w:cs="Arial"/>
        </w:rPr>
      </w:pPr>
    </w:p>
    <w:p w14:paraId="21FE4E74" w14:textId="1B17F2D5" w:rsidR="0063108C" w:rsidRPr="00BD1B1F" w:rsidRDefault="0063108C">
      <w:pPr>
        <w:rPr>
          <w:rFonts w:ascii="Arial" w:hAnsi="Arial" w:cs="Arial"/>
        </w:rPr>
      </w:pPr>
    </w:p>
    <w:p w14:paraId="0ECD59EF" w14:textId="0A26B9F3" w:rsidR="0063108C" w:rsidRPr="00BD1B1F" w:rsidRDefault="0063108C">
      <w:pPr>
        <w:rPr>
          <w:rFonts w:ascii="Arial" w:hAnsi="Arial" w:cs="Arial"/>
        </w:rPr>
      </w:pPr>
    </w:p>
    <w:p w14:paraId="536ACC2C" w14:textId="7EFAD78D" w:rsidR="0063108C" w:rsidRPr="00BD1B1F" w:rsidRDefault="0063108C">
      <w:pPr>
        <w:rPr>
          <w:rFonts w:ascii="Arial" w:hAnsi="Arial" w:cs="Arial"/>
        </w:rPr>
      </w:pPr>
    </w:p>
    <w:p w14:paraId="6377FB48" w14:textId="1D232564" w:rsidR="0063108C" w:rsidRPr="00BD1B1F" w:rsidRDefault="0063108C">
      <w:pPr>
        <w:rPr>
          <w:rFonts w:ascii="Arial" w:hAnsi="Arial" w:cs="Arial"/>
        </w:rPr>
      </w:pPr>
    </w:p>
    <w:p w14:paraId="6BC860E7" w14:textId="6CD4283F" w:rsidR="0063108C" w:rsidRPr="00BD1B1F" w:rsidRDefault="0063108C">
      <w:pPr>
        <w:rPr>
          <w:rFonts w:ascii="Arial" w:hAnsi="Arial" w:cs="Arial"/>
        </w:rPr>
      </w:pPr>
    </w:p>
    <w:p w14:paraId="3BC0401D" w14:textId="596868B5" w:rsidR="0063108C" w:rsidRPr="00BD1B1F" w:rsidRDefault="0063108C">
      <w:pPr>
        <w:rPr>
          <w:rFonts w:ascii="Arial" w:hAnsi="Arial" w:cs="Arial"/>
        </w:rPr>
      </w:pPr>
    </w:p>
    <w:p w14:paraId="1585DAB2" w14:textId="2035EF98" w:rsidR="0063108C" w:rsidRPr="00BD1B1F" w:rsidRDefault="0063108C">
      <w:pPr>
        <w:rPr>
          <w:rFonts w:ascii="Arial" w:hAnsi="Arial" w:cs="Arial"/>
        </w:rPr>
      </w:pPr>
    </w:p>
    <w:p w14:paraId="32535697" w14:textId="321EB25A" w:rsidR="0063108C" w:rsidRPr="00BD1B1F" w:rsidRDefault="0063108C">
      <w:pPr>
        <w:rPr>
          <w:rFonts w:ascii="Arial" w:hAnsi="Arial" w:cs="Arial"/>
        </w:rPr>
      </w:pPr>
    </w:p>
    <w:p w14:paraId="6EE55867" w14:textId="6259DC16" w:rsidR="0063108C" w:rsidRPr="00BD1B1F" w:rsidRDefault="0063108C">
      <w:pPr>
        <w:rPr>
          <w:rFonts w:ascii="Arial" w:hAnsi="Arial" w:cs="Arial"/>
        </w:rPr>
      </w:pPr>
    </w:p>
    <w:p w14:paraId="1488DFF8" w14:textId="6D9205B1" w:rsidR="0063108C" w:rsidRPr="00BD1B1F" w:rsidRDefault="0063108C">
      <w:pPr>
        <w:rPr>
          <w:rFonts w:ascii="Arial" w:hAnsi="Arial" w:cs="Arial"/>
        </w:rPr>
      </w:pPr>
    </w:p>
    <w:p w14:paraId="24AC550E" w14:textId="747D45D7" w:rsidR="0063108C" w:rsidRPr="00BD1B1F" w:rsidRDefault="0063108C">
      <w:pPr>
        <w:rPr>
          <w:rFonts w:ascii="Arial" w:hAnsi="Arial" w:cs="Arial"/>
        </w:rPr>
      </w:pPr>
    </w:p>
    <w:p w14:paraId="79A9244E" w14:textId="782C3AA0" w:rsidR="0038725A" w:rsidRPr="00BD1B1F" w:rsidRDefault="001B61E3">
      <w:pPr>
        <w:rPr>
          <w:rFonts w:ascii="Arial" w:hAnsi="Arial" w:cs="Arial"/>
        </w:rPr>
      </w:pPr>
      <w:r w:rsidRPr="00BD1B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8BD695" wp14:editId="14D02065">
                <wp:simplePos x="0" y="0"/>
                <wp:positionH relativeFrom="column">
                  <wp:posOffset>2305050</wp:posOffset>
                </wp:positionH>
                <wp:positionV relativeFrom="paragraph">
                  <wp:posOffset>85725</wp:posOffset>
                </wp:positionV>
                <wp:extent cx="3830320" cy="23488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320" cy="2348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67A12" w14:textId="5F491E11" w:rsidR="0045151B" w:rsidRDefault="0045151B" w:rsidP="001B61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</w:pPr>
                            <w:r w:rsidRPr="0045151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 xml:space="preserve">Interview Assessment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>–</w:t>
                            </w:r>
                          </w:p>
                          <w:p w14:paraId="277DC35A" w14:textId="1B7BF945" w:rsidR="001B61E3" w:rsidRPr="001B61E3" w:rsidRDefault="0045151B" w:rsidP="001B61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</w:pPr>
                            <w:r w:rsidRPr="0045151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 xml:space="preserve"> A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BD695" id="Text Box 6" o:spid="_x0000_s1027" type="#_x0000_t202" style="position:absolute;margin-left:181.5pt;margin-top:6.75pt;width:301.6pt;height:184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" filled="f" stroked="f" strokeweight=".5pt">
                <v:textbox>
                  <w:txbxContent>
                    <w:p w14:paraId="7E167A12" w14:textId="5F491E11" w:rsidR="0045151B" w:rsidRDefault="0045151B" w:rsidP="001B61E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</w:pPr>
                      <w:r w:rsidRPr="0045151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 xml:space="preserve">Interview Assessment 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>–</w:t>
                      </w:r>
                    </w:p>
                    <w:p w14:paraId="277DC35A" w14:textId="1B7BF945" w:rsidR="001B61E3" w:rsidRPr="001B61E3" w:rsidRDefault="0045151B" w:rsidP="001B61E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</w:pPr>
                      <w:r w:rsidRPr="0045151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 xml:space="preserve"> A Template</w:t>
                      </w:r>
                    </w:p>
                  </w:txbxContent>
                </v:textbox>
              </v:shape>
            </w:pict>
          </mc:Fallback>
        </mc:AlternateContent>
      </w:r>
    </w:p>
    <w:p w14:paraId="5F164E64" w14:textId="77777777" w:rsidR="0038725A" w:rsidRPr="00BD1B1F" w:rsidRDefault="0038725A">
      <w:pPr>
        <w:rPr>
          <w:rFonts w:ascii="Arial" w:hAnsi="Arial" w:cs="Arial"/>
        </w:rPr>
      </w:pPr>
    </w:p>
    <w:p w14:paraId="6C432ECB" w14:textId="77777777" w:rsidR="0038725A" w:rsidRPr="00BD1B1F" w:rsidRDefault="0038725A">
      <w:pPr>
        <w:rPr>
          <w:rFonts w:ascii="Arial" w:hAnsi="Arial" w:cs="Arial"/>
        </w:rPr>
      </w:pPr>
    </w:p>
    <w:p w14:paraId="55DF0C6C" w14:textId="77777777" w:rsidR="0038725A" w:rsidRPr="00BD1B1F" w:rsidRDefault="0038725A">
      <w:pPr>
        <w:rPr>
          <w:rFonts w:ascii="Arial" w:hAnsi="Arial" w:cs="Arial"/>
        </w:rPr>
      </w:pPr>
    </w:p>
    <w:p w14:paraId="518F28D2" w14:textId="77777777" w:rsidR="0038725A" w:rsidRPr="00BD1B1F" w:rsidRDefault="0038725A">
      <w:pPr>
        <w:rPr>
          <w:rFonts w:ascii="Arial" w:hAnsi="Arial" w:cs="Arial"/>
        </w:rPr>
      </w:pPr>
    </w:p>
    <w:p w14:paraId="22A47A60" w14:textId="77777777" w:rsidR="0038725A" w:rsidRPr="00BD1B1F" w:rsidRDefault="0038725A">
      <w:pPr>
        <w:rPr>
          <w:rFonts w:ascii="Arial" w:hAnsi="Arial" w:cs="Arial"/>
        </w:rPr>
      </w:pPr>
    </w:p>
    <w:p w14:paraId="224840E7" w14:textId="77777777" w:rsidR="0038725A" w:rsidRPr="00BD1B1F" w:rsidRDefault="0038725A">
      <w:pPr>
        <w:rPr>
          <w:rFonts w:ascii="Arial" w:hAnsi="Arial" w:cs="Arial"/>
        </w:rPr>
      </w:pPr>
    </w:p>
    <w:p w14:paraId="04329705" w14:textId="77777777" w:rsidR="0038725A" w:rsidRPr="00BD1B1F" w:rsidRDefault="0038725A">
      <w:pPr>
        <w:rPr>
          <w:rFonts w:ascii="Arial" w:hAnsi="Arial" w:cs="Arial"/>
        </w:rPr>
      </w:pPr>
    </w:p>
    <w:p w14:paraId="3E850ACB" w14:textId="1A7D7FEA" w:rsidR="0038725A" w:rsidRPr="00BD1B1F" w:rsidRDefault="0038725A">
      <w:pPr>
        <w:rPr>
          <w:rFonts w:ascii="Arial" w:hAnsi="Arial" w:cs="Arial"/>
        </w:rPr>
      </w:pPr>
    </w:p>
    <w:p w14:paraId="5BA10035" w14:textId="394DC3FC" w:rsidR="005A6C30" w:rsidRPr="00BD1B1F" w:rsidRDefault="005A6C30">
      <w:pPr>
        <w:rPr>
          <w:rFonts w:ascii="Arial" w:hAnsi="Arial" w:cs="Arial"/>
        </w:rPr>
      </w:pPr>
    </w:p>
    <w:p w14:paraId="77646938" w14:textId="77777777" w:rsidR="001D7EC7" w:rsidRPr="00BD1B1F" w:rsidRDefault="001D7EC7">
      <w:pPr>
        <w:rPr>
          <w:rFonts w:ascii="Arial" w:hAnsi="Arial" w:cs="Arial"/>
        </w:rPr>
      </w:pPr>
    </w:p>
    <w:p w14:paraId="5A595927" w14:textId="56931853" w:rsidR="005A6C30" w:rsidRPr="00BD1B1F" w:rsidRDefault="005A6C30" w:rsidP="00BD1B1F">
      <w:pPr>
        <w:jc w:val="right"/>
        <w:rPr>
          <w:rFonts w:ascii="Arial" w:hAnsi="Arial" w:cs="Arial"/>
        </w:rPr>
      </w:pPr>
    </w:p>
    <w:p w14:paraId="04A9CEB4" w14:textId="016B91EE" w:rsidR="005A6C30" w:rsidRPr="00BD1B1F" w:rsidRDefault="005A6C30">
      <w:pPr>
        <w:rPr>
          <w:rFonts w:ascii="Arial" w:hAnsi="Arial" w:cs="Arial"/>
        </w:rPr>
      </w:pPr>
    </w:p>
    <w:p w14:paraId="16CA1654" w14:textId="61C75734" w:rsidR="005A6C30" w:rsidRPr="00BD1B1F" w:rsidRDefault="005A6C30">
      <w:pPr>
        <w:rPr>
          <w:rFonts w:ascii="Arial" w:hAnsi="Arial" w:cs="Arial"/>
        </w:rPr>
      </w:pPr>
    </w:p>
    <w:p w14:paraId="37693E32" w14:textId="5B83CD4B" w:rsidR="005A6C30" w:rsidRPr="00BD1B1F" w:rsidRDefault="005A6C30">
      <w:pPr>
        <w:rPr>
          <w:rFonts w:ascii="Arial" w:hAnsi="Arial" w:cs="Arial"/>
        </w:rPr>
      </w:pPr>
    </w:p>
    <w:p w14:paraId="6A679ADF" w14:textId="23AD5B0B" w:rsidR="005A6C30" w:rsidRPr="00BD1B1F" w:rsidRDefault="005A6C30">
      <w:pPr>
        <w:rPr>
          <w:rFonts w:ascii="Arial" w:hAnsi="Arial" w:cs="Arial"/>
        </w:rPr>
      </w:pPr>
    </w:p>
    <w:p w14:paraId="4C8A7C67" w14:textId="77D3593A" w:rsidR="005A6C30" w:rsidRPr="00BD1B1F" w:rsidRDefault="005A6C30">
      <w:pPr>
        <w:rPr>
          <w:rFonts w:ascii="Arial" w:hAnsi="Arial" w:cs="Arial"/>
        </w:rPr>
      </w:pPr>
    </w:p>
    <w:p w14:paraId="0212EFCC" w14:textId="2B8623FA" w:rsidR="005A6C30" w:rsidRPr="00BD1B1F" w:rsidRDefault="005A6C30">
      <w:pPr>
        <w:rPr>
          <w:rFonts w:ascii="Arial" w:hAnsi="Arial" w:cs="Arial"/>
        </w:rPr>
      </w:pPr>
    </w:p>
    <w:p w14:paraId="541EF082" w14:textId="41FD8F08" w:rsidR="005A6C30" w:rsidRPr="00BD1B1F" w:rsidRDefault="005A6C30">
      <w:pPr>
        <w:rPr>
          <w:rFonts w:ascii="Arial" w:hAnsi="Arial" w:cs="Arial"/>
        </w:rPr>
      </w:pPr>
    </w:p>
    <w:p w14:paraId="3764FDA6" w14:textId="386397AE" w:rsidR="005A6C30" w:rsidRPr="00BD1B1F" w:rsidRDefault="005A6C30">
      <w:pPr>
        <w:rPr>
          <w:rFonts w:ascii="Arial" w:hAnsi="Arial" w:cs="Arial"/>
        </w:rPr>
      </w:pPr>
    </w:p>
    <w:p w14:paraId="5FBEC7E6" w14:textId="3507ACA7" w:rsidR="005A6C30" w:rsidRPr="00BD1B1F" w:rsidRDefault="005A6C30">
      <w:pPr>
        <w:rPr>
          <w:rFonts w:ascii="Arial" w:hAnsi="Arial" w:cs="Arial"/>
        </w:rPr>
      </w:pPr>
    </w:p>
    <w:p w14:paraId="0277644E" w14:textId="394FAB73" w:rsidR="005A6C30" w:rsidRPr="00BD1B1F" w:rsidRDefault="005A6C30">
      <w:pPr>
        <w:rPr>
          <w:rFonts w:ascii="Arial" w:hAnsi="Arial" w:cs="Arial"/>
        </w:rPr>
      </w:pPr>
    </w:p>
    <w:p w14:paraId="40712D93" w14:textId="50EE463B" w:rsidR="005A6C30" w:rsidRPr="00BD1B1F" w:rsidRDefault="005A6C30">
      <w:pPr>
        <w:rPr>
          <w:rFonts w:ascii="Arial" w:hAnsi="Arial" w:cs="Arial"/>
        </w:rPr>
      </w:pPr>
    </w:p>
    <w:p w14:paraId="60091980" w14:textId="58243C0F" w:rsidR="005A6C30" w:rsidRPr="00BD1B1F" w:rsidRDefault="005A6C30">
      <w:pPr>
        <w:rPr>
          <w:rFonts w:ascii="Arial" w:hAnsi="Arial" w:cs="Arial"/>
        </w:rPr>
      </w:pPr>
    </w:p>
    <w:p w14:paraId="0120EF42" w14:textId="6787685A" w:rsidR="005A6C30" w:rsidRPr="00BD1B1F" w:rsidRDefault="005A6C30">
      <w:pPr>
        <w:rPr>
          <w:rFonts w:ascii="Arial" w:hAnsi="Arial" w:cs="Arial"/>
        </w:rPr>
      </w:pPr>
    </w:p>
    <w:p w14:paraId="50BB396F" w14:textId="39973C7A" w:rsidR="005A6C30" w:rsidRPr="00BD1B1F" w:rsidRDefault="005A6C30">
      <w:pPr>
        <w:rPr>
          <w:rFonts w:ascii="Arial" w:hAnsi="Arial" w:cs="Arial"/>
        </w:rPr>
      </w:pPr>
    </w:p>
    <w:p w14:paraId="79F7F666" w14:textId="38B49E57" w:rsidR="005A6C30" w:rsidRPr="00BD1B1F" w:rsidRDefault="005A6C30">
      <w:pPr>
        <w:rPr>
          <w:rFonts w:ascii="Arial" w:hAnsi="Arial" w:cs="Arial"/>
        </w:rPr>
      </w:pPr>
    </w:p>
    <w:p w14:paraId="042B500B" w14:textId="4E0A0E6E" w:rsidR="005A6C30" w:rsidRPr="00BD1B1F" w:rsidRDefault="005A6C30">
      <w:pPr>
        <w:rPr>
          <w:rFonts w:ascii="Arial" w:hAnsi="Arial" w:cs="Arial"/>
        </w:rPr>
      </w:pPr>
    </w:p>
    <w:p w14:paraId="7F4CC7C2" w14:textId="3E1F2630" w:rsidR="005A6C30" w:rsidRPr="00BD1B1F" w:rsidRDefault="005A6C30">
      <w:pPr>
        <w:rPr>
          <w:rFonts w:ascii="Arial" w:hAnsi="Arial" w:cs="Arial"/>
        </w:rPr>
      </w:pPr>
    </w:p>
    <w:p w14:paraId="50C22B3D" w14:textId="75662780" w:rsidR="005A6C30" w:rsidRPr="00BD1B1F" w:rsidRDefault="005A6C30">
      <w:pPr>
        <w:rPr>
          <w:rFonts w:ascii="Arial" w:hAnsi="Arial" w:cs="Arial"/>
        </w:rPr>
      </w:pPr>
    </w:p>
    <w:p w14:paraId="0F15E1F9" w14:textId="056F0BB3" w:rsidR="005A6C30" w:rsidRPr="00BD1B1F" w:rsidRDefault="001D7EC7">
      <w:pPr>
        <w:rPr>
          <w:rFonts w:ascii="Arial" w:hAnsi="Arial" w:cs="Arial"/>
        </w:rPr>
      </w:pPr>
      <w:r w:rsidRPr="00BD1B1F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2F29168A" wp14:editId="12C4BB6E">
            <wp:simplePos x="0" y="0"/>
            <wp:positionH relativeFrom="column">
              <wp:posOffset>-346841</wp:posOffset>
            </wp:positionH>
            <wp:positionV relativeFrom="page">
              <wp:posOffset>9489505</wp:posOffset>
            </wp:positionV>
            <wp:extent cx="2002221" cy="745616"/>
            <wp:effectExtent l="0" t="0" r="444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2221" cy="74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D2354" w14:textId="742D1E3B" w:rsidR="005A6C30" w:rsidRPr="00BD1B1F" w:rsidRDefault="005A6C30">
      <w:pPr>
        <w:rPr>
          <w:rFonts w:ascii="Arial" w:hAnsi="Arial" w:cs="Arial"/>
        </w:rPr>
      </w:pPr>
    </w:p>
    <w:p w14:paraId="6E3712B7" w14:textId="4E14446B" w:rsidR="005A6C30" w:rsidRPr="00BD1B1F" w:rsidRDefault="005A6C30">
      <w:pPr>
        <w:rPr>
          <w:rFonts w:ascii="Arial" w:hAnsi="Arial" w:cs="Arial"/>
        </w:rPr>
      </w:pPr>
    </w:p>
    <w:p w14:paraId="48C64F8A" w14:textId="7920D508" w:rsidR="0038725A" w:rsidRPr="00BD1B1F" w:rsidRDefault="0038725A">
      <w:pPr>
        <w:rPr>
          <w:rFonts w:ascii="Arial" w:hAnsi="Arial" w:cs="Arial"/>
        </w:rPr>
      </w:pPr>
    </w:p>
    <w:p w14:paraId="4F33C419" w14:textId="77777777" w:rsidR="001B61E3" w:rsidRPr="00BD1B1F" w:rsidRDefault="001B61E3" w:rsidP="001B61E3">
      <w:pPr>
        <w:rPr>
          <w:rFonts w:ascii="Arial" w:hAnsi="Arial" w:cs="Arial"/>
        </w:rPr>
      </w:pPr>
    </w:p>
    <w:p w14:paraId="66F6660C" w14:textId="402D0DEC" w:rsidR="00F53AD1" w:rsidRPr="00F747B2" w:rsidRDefault="0045151B">
      <w:pPr>
        <w:rPr>
          <w:rFonts w:ascii="Arial" w:hAnsi="Arial" w:cs="Arial"/>
          <w:color w:val="003A70"/>
        </w:rPr>
      </w:pPr>
      <w:r w:rsidRPr="0045151B">
        <w:rPr>
          <w:rFonts w:ascii="Arial" w:hAnsi="Arial" w:cs="Arial"/>
          <w:b/>
          <w:bCs/>
          <w:color w:val="003A70"/>
          <w:sz w:val="36"/>
          <w:szCs w:val="36"/>
        </w:rPr>
        <w:t>Interview Assessment Form - A Template</w:t>
      </w:r>
    </w:p>
    <w:p w14:paraId="2A059718" w14:textId="77777777" w:rsidR="00576F65" w:rsidRPr="00F747B2" w:rsidRDefault="00576F65">
      <w:pPr>
        <w:rPr>
          <w:rFonts w:ascii="Arial" w:hAnsi="Arial" w:cs="Arial"/>
          <w:color w:val="003A7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670"/>
      </w:tblGrid>
      <w:tr w:rsidR="00F747B2" w:rsidRPr="00F747B2" w14:paraId="1FCEC5D6" w14:textId="77777777" w:rsidTr="00F747B2">
        <w:trPr>
          <w:trHeight w:val="372"/>
          <w:jc w:val="center"/>
        </w:trPr>
        <w:tc>
          <w:tcPr>
            <w:tcW w:w="3256" w:type="dxa"/>
          </w:tcPr>
          <w:p w14:paraId="3EA771A3" w14:textId="153F5413" w:rsidR="00BD1B1F" w:rsidRPr="00F747B2" w:rsidRDefault="00BD1B1F" w:rsidP="00F747B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3A70" w:themeColor="accent1"/>
              </w:rPr>
            </w:pPr>
            <w:r w:rsidRPr="00F747B2">
              <w:rPr>
                <w:rFonts w:ascii="Arial" w:hAnsi="Arial" w:cs="Arial"/>
                <w:b/>
                <w:bCs/>
                <w:color w:val="003A70" w:themeColor="accent1"/>
              </w:rPr>
              <w:t>Candidate</w:t>
            </w:r>
          </w:p>
        </w:tc>
        <w:tc>
          <w:tcPr>
            <w:tcW w:w="5670" w:type="dxa"/>
          </w:tcPr>
          <w:p w14:paraId="38BF593A" w14:textId="77777777" w:rsidR="00BD1B1F" w:rsidRPr="00F747B2" w:rsidRDefault="00BD1B1F" w:rsidP="00F747B2">
            <w:pPr>
              <w:spacing w:line="360" w:lineRule="auto"/>
              <w:jc w:val="both"/>
              <w:rPr>
                <w:rFonts w:ascii="Arial" w:hAnsi="Arial" w:cs="Arial"/>
                <w:color w:val="003A70" w:themeColor="accent1"/>
              </w:rPr>
            </w:pPr>
          </w:p>
        </w:tc>
      </w:tr>
      <w:tr w:rsidR="00F747B2" w:rsidRPr="00F747B2" w14:paraId="11739C97" w14:textId="77777777" w:rsidTr="00F747B2">
        <w:trPr>
          <w:trHeight w:val="351"/>
          <w:jc w:val="center"/>
        </w:trPr>
        <w:tc>
          <w:tcPr>
            <w:tcW w:w="3256" w:type="dxa"/>
          </w:tcPr>
          <w:p w14:paraId="5A886C52" w14:textId="39891E77" w:rsidR="00BD1B1F" w:rsidRPr="00F747B2" w:rsidRDefault="00BD1B1F" w:rsidP="00F747B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3A70" w:themeColor="accent1"/>
              </w:rPr>
            </w:pPr>
            <w:r w:rsidRPr="00F747B2">
              <w:rPr>
                <w:rFonts w:ascii="Arial" w:hAnsi="Arial" w:cs="Arial"/>
                <w:b/>
                <w:bCs/>
                <w:color w:val="003A70" w:themeColor="accent1"/>
              </w:rPr>
              <w:t xml:space="preserve">Position </w:t>
            </w:r>
            <w:r w:rsidR="00F747B2" w:rsidRPr="00F747B2">
              <w:rPr>
                <w:rFonts w:ascii="Arial" w:hAnsi="Arial" w:cs="Arial"/>
                <w:b/>
                <w:bCs/>
                <w:color w:val="003A70" w:themeColor="accent1"/>
              </w:rPr>
              <w:t>i</w:t>
            </w:r>
            <w:r w:rsidRPr="00F747B2">
              <w:rPr>
                <w:rFonts w:ascii="Arial" w:hAnsi="Arial" w:cs="Arial"/>
                <w:b/>
                <w:bCs/>
                <w:color w:val="003A70" w:themeColor="accent1"/>
              </w:rPr>
              <w:t xml:space="preserve">nterviewed </w:t>
            </w:r>
            <w:r w:rsidR="00F747B2" w:rsidRPr="00F747B2">
              <w:rPr>
                <w:rFonts w:ascii="Arial" w:hAnsi="Arial" w:cs="Arial"/>
                <w:b/>
                <w:bCs/>
                <w:color w:val="003A70" w:themeColor="accent1"/>
              </w:rPr>
              <w:t>f</w:t>
            </w:r>
            <w:r w:rsidRPr="00F747B2">
              <w:rPr>
                <w:rFonts w:ascii="Arial" w:hAnsi="Arial" w:cs="Arial"/>
                <w:b/>
                <w:bCs/>
                <w:color w:val="003A70" w:themeColor="accent1"/>
              </w:rPr>
              <w:t>or</w:t>
            </w:r>
          </w:p>
        </w:tc>
        <w:tc>
          <w:tcPr>
            <w:tcW w:w="5670" w:type="dxa"/>
          </w:tcPr>
          <w:p w14:paraId="3EB06DDD" w14:textId="77777777" w:rsidR="00BD1B1F" w:rsidRPr="00F747B2" w:rsidRDefault="00BD1B1F" w:rsidP="00F747B2">
            <w:pPr>
              <w:spacing w:line="360" w:lineRule="auto"/>
              <w:jc w:val="both"/>
              <w:rPr>
                <w:rFonts w:ascii="Arial" w:hAnsi="Arial" w:cs="Arial"/>
                <w:color w:val="003A70" w:themeColor="accent1"/>
              </w:rPr>
            </w:pPr>
          </w:p>
        </w:tc>
      </w:tr>
      <w:tr w:rsidR="00F747B2" w:rsidRPr="00F747B2" w14:paraId="0CCC0040" w14:textId="77777777" w:rsidTr="00F747B2">
        <w:trPr>
          <w:trHeight w:val="372"/>
          <w:jc w:val="center"/>
        </w:trPr>
        <w:tc>
          <w:tcPr>
            <w:tcW w:w="3256" w:type="dxa"/>
          </w:tcPr>
          <w:p w14:paraId="1B4B1683" w14:textId="5C629298" w:rsidR="00BD1B1F" w:rsidRPr="00F747B2" w:rsidRDefault="00BD1B1F" w:rsidP="00F747B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3A70" w:themeColor="accent1"/>
              </w:rPr>
            </w:pPr>
            <w:r w:rsidRPr="00F747B2">
              <w:rPr>
                <w:rFonts w:ascii="Arial" w:hAnsi="Arial" w:cs="Arial"/>
                <w:b/>
                <w:bCs/>
                <w:color w:val="003A70" w:themeColor="accent1"/>
              </w:rPr>
              <w:t xml:space="preserve">Interviewed </w:t>
            </w:r>
            <w:r w:rsidR="00F747B2" w:rsidRPr="00F747B2">
              <w:rPr>
                <w:rFonts w:ascii="Arial" w:hAnsi="Arial" w:cs="Arial"/>
                <w:b/>
                <w:bCs/>
                <w:color w:val="003A70" w:themeColor="accent1"/>
              </w:rPr>
              <w:t>b</w:t>
            </w:r>
            <w:r w:rsidRPr="00F747B2">
              <w:rPr>
                <w:rFonts w:ascii="Arial" w:hAnsi="Arial" w:cs="Arial"/>
                <w:b/>
                <w:bCs/>
                <w:color w:val="003A70" w:themeColor="accent1"/>
              </w:rPr>
              <w:t>y</w:t>
            </w:r>
          </w:p>
        </w:tc>
        <w:tc>
          <w:tcPr>
            <w:tcW w:w="5670" w:type="dxa"/>
          </w:tcPr>
          <w:p w14:paraId="2AAB6846" w14:textId="77777777" w:rsidR="00BD1B1F" w:rsidRPr="00F747B2" w:rsidRDefault="00BD1B1F" w:rsidP="00F747B2">
            <w:pPr>
              <w:spacing w:line="360" w:lineRule="auto"/>
              <w:jc w:val="both"/>
              <w:rPr>
                <w:rFonts w:ascii="Arial" w:hAnsi="Arial" w:cs="Arial"/>
                <w:color w:val="003A70" w:themeColor="accent1"/>
              </w:rPr>
            </w:pPr>
          </w:p>
        </w:tc>
      </w:tr>
      <w:tr w:rsidR="00F747B2" w:rsidRPr="00F747B2" w14:paraId="3B0D0C01" w14:textId="77777777" w:rsidTr="00F747B2">
        <w:trPr>
          <w:trHeight w:val="351"/>
          <w:jc w:val="center"/>
        </w:trPr>
        <w:tc>
          <w:tcPr>
            <w:tcW w:w="3256" w:type="dxa"/>
          </w:tcPr>
          <w:p w14:paraId="09326148" w14:textId="02A43B9E" w:rsidR="00BD1B1F" w:rsidRPr="00F747B2" w:rsidRDefault="00BD1B1F" w:rsidP="00F747B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3A70" w:themeColor="accent1"/>
              </w:rPr>
            </w:pPr>
            <w:r w:rsidRPr="00F747B2">
              <w:rPr>
                <w:rFonts w:ascii="Arial" w:hAnsi="Arial" w:cs="Arial"/>
                <w:b/>
                <w:bCs/>
                <w:color w:val="003A70" w:themeColor="accent1"/>
              </w:rPr>
              <w:t>Date</w:t>
            </w:r>
          </w:p>
        </w:tc>
        <w:tc>
          <w:tcPr>
            <w:tcW w:w="5670" w:type="dxa"/>
          </w:tcPr>
          <w:p w14:paraId="6CCACC50" w14:textId="77777777" w:rsidR="00BD1B1F" w:rsidRPr="00F747B2" w:rsidRDefault="00BD1B1F" w:rsidP="00F747B2">
            <w:pPr>
              <w:spacing w:line="360" w:lineRule="auto"/>
              <w:jc w:val="both"/>
              <w:rPr>
                <w:rFonts w:ascii="Arial" w:hAnsi="Arial" w:cs="Arial"/>
                <w:color w:val="003A70" w:themeColor="accent1"/>
              </w:rPr>
            </w:pPr>
          </w:p>
        </w:tc>
      </w:tr>
    </w:tbl>
    <w:p w14:paraId="7E924E69" w14:textId="706A1FDB" w:rsidR="00BD1B1F" w:rsidRDefault="00BD1B1F" w:rsidP="00BD1B1F">
      <w:pPr>
        <w:jc w:val="both"/>
        <w:rPr>
          <w:rFonts w:ascii="Arial" w:hAnsi="Arial" w:cs="Arial"/>
          <w:lang w:val="en-IE"/>
        </w:rPr>
      </w:pPr>
    </w:p>
    <w:p w14:paraId="4DD7205C" w14:textId="05356CBA" w:rsidR="00BD1B1F" w:rsidRPr="00F747B2" w:rsidRDefault="00BD1B1F" w:rsidP="00F747B2">
      <w:pPr>
        <w:rPr>
          <w:rFonts w:ascii="Arial" w:hAnsi="Arial" w:cs="Arial"/>
          <w:b/>
          <w:bCs/>
          <w:color w:val="81B13E" w:themeColor="accent2"/>
          <w:sz w:val="32"/>
          <w:szCs w:val="32"/>
          <w:lang w:val="en-IE"/>
        </w:rPr>
      </w:pPr>
      <w:r w:rsidRPr="00F747B2">
        <w:rPr>
          <w:rFonts w:ascii="Arial" w:hAnsi="Arial" w:cs="Arial"/>
          <w:b/>
          <w:bCs/>
          <w:color w:val="81B13E" w:themeColor="accent2"/>
          <w:sz w:val="32"/>
          <w:szCs w:val="32"/>
          <w:lang w:val="en-IE"/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F747B2" w:rsidRPr="00F747B2" w14:paraId="3719C30D" w14:textId="77777777" w:rsidTr="00F747B2">
        <w:tc>
          <w:tcPr>
            <w:tcW w:w="7792" w:type="dxa"/>
            <w:shd w:val="clear" w:color="auto" w:fill="D9D9D9" w:themeFill="background1" w:themeFillShade="D9"/>
            <w:vAlign w:val="center"/>
          </w:tcPr>
          <w:p w14:paraId="1BE41B5D" w14:textId="77777777" w:rsidR="00F747B2" w:rsidRPr="00F747B2" w:rsidRDefault="00F747B2" w:rsidP="00F747B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  <w:color w:val="003A70" w:themeColor="accent1"/>
                <w:sz w:val="24"/>
                <w:szCs w:val="24"/>
              </w:rPr>
            </w:pPr>
            <w:r w:rsidRPr="00F747B2">
              <w:rPr>
                <w:rFonts w:ascii="Arial" w:hAnsi="Arial" w:cs="Arial"/>
                <w:b/>
                <w:bCs/>
                <w:color w:val="003A70" w:themeColor="accent1"/>
                <w:sz w:val="24"/>
                <w:szCs w:val="24"/>
              </w:rPr>
              <w:t xml:space="preserve">What attracted you to this role?  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510139F8" w14:textId="7761F9CB" w:rsidR="00F747B2" w:rsidRPr="00F747B2" w:rsidRDefault="00F747B2" w:rsidP="00F747B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3A70" w:themeColor="accent1"/>
                <w:sz w:val="24"/>
                <w:szCs w:val="24"/>
              </w:rPr>
            </w:pPr>
            <w:r w:rsidRPr="00F747B2">
              <w:rPr>
                <w:rFonts w:ascii="Arial" w:hAnsi="Arial" w:cs="Arial"/>
                <w:b/>
                <w:bCs/>
                <w:color w:val="003A70" w:themeColor="accent1"/>
                <w:sz w:val="24"/>
                <w:szCs w:val="24"/>
              </w:rPr>
              <w:t>Score out of 5</w:t>
            </w:r>
          </w:p>
        </w:tc>
      </w:tr>
      <w:tr w:rsidR="00F747B2" w:rsidRPr="00F747B2" w14:paraId="54C93FA1" w14:textId="77777777" w:rsidTr="00F747B2">
        <w:tc>
          <w:tcPr>
            <w:tcW w:w="7792" w:type="dxa"/>
          </w:tcPr>
          <w:p w14:paraId="725C8909" w14:textId="77777777" w:rsidR="00BD1B1F" w:rsidRPr="00F747B2" w:rsidRDefault="00BD1B1F" w:rsidP="00946981">
            <w:pPr>
              <w:jc w:val="both"/>
              <w:rPr>
                <w:rFonts w:ascii="Arial" w:hAnsi="Arial" w:cs="Arial"/>
                <w:color w:val="003A70" w:themeColor="accent1"/>
              </w:rPr>
            </w:pPr>
            <w:r w:rsidRPr="00F747B2">
              <w:rPr>
                <w:rFonts w:ascii="Arial" w:hAnsi="Arial" w:cs="Arial"/>
                <w:color w:val="003A70" w:themeColor="accent1"/>
              </w:rPr>
              <w:t xml:space="preserve">Notes: </w:t>
            </w:r>
          </w:p>
          <w:p w14:paraId="63020AC4" w14:textId="77777777" w:rsidR="00BD1B1F" w:rsidRPr="00F747B2" w:rsidRDefault="00BD1B1F" w:rsidP="00946981">
            <w:pPr>
              <w:jc w:val="both"/>
              <w:rPr>
                <w:rFonts w:ascii="Arial" w:hAnsi="Arial" w:cs="Arial"/>
                <w:color w:val="003A70" w:themeColor="accent1"/>
              </w:rPr>
            </w:pPr>
          </w:p>
          <w:p w14:paraId="6063DBA4" w14:textId="77777777" w:rsidR="00BD1B1F" w:rsidRPr="00F747B2" w:rsidRDefault="00BD1B1F" w:rsidP="00946981">
            <w:pPr>
              <w:jc w:val="both"/>
              <w:rPr>
                <w:rFonts w:ascii="Arial" w:hAnsi="Arial" w:cs="Arial"/>
                <w:color w:val="003A70" w:themeColor="accent1"/>
              </w:rPr>
            </w:pPr>
          </w:p>
          <w:p w14:paraId="71EE05A1" w14:textId="77777777" w:rsidR="00BD1B1F" w:rsidRPr="00F747B2" w:rsidRDefault="00BD1B1F" w:rsidP="00946981">
            <w:pPr>
              <w:jc w:val="both"/>
              <w:rPr>
                <w:rFonts w:ascii="Arial" w:hAnsi="Arial" w:cs="Arial"/>
                <w:color w:val="003A70" w:themeColor="accent1"/>
              </w:rPr>
            </w:pPr>
          </w:p>
          <w:p w14:paraId="535AF6A3" w14:textId="77777777" w:rsidR="00BD1B1F" w:rsidRPr="00F747B2" w:rsidRDefault="00BD1B1F" w:rsidP="00946981">
            <w:pPr>
              <w:jc w:val="both"/>
              <w:rPr>
                <w:rFonts w:ascii="Arial" w:hAnsi="Arial" w:cs="Arial"/>
                <w:color w:val="003A70" w:themeColor="accent1"/>
              </w:rPr>
            </w:pPr>
          </w:p>
          <w:p w14:paraId="63B49C83" w14:textId="77777777" w:rsidR="00BD1B1F" w:rsidRPr="00F747B2" w:rsidRDefault="00BD1B1F" w:rsidP="00946981">
            <w:pPr>
              <w:jc w:val="both"/>
              <w:rPr>
                <w:rFonts w:ascii="Arial" w:hAnsi="Arial" w:cs="Arial"/>
                <w:color w:val="003A70" w:themeColor="accent1"/>
              </w:rPr>
            </w:pPr>
          </w:p>
        </w:tc>
        <w:tc>
          <w:tcPr>
            <w:tcW w:w="1224" w:type="dxa"/>
            <w:vAlign w:val="center"/>
          </w:tcPr>
          <w:p w14:paraId="3A57C910" w14:textId="12364C43" w:rsidR="00BD1B1F" w:rsidRPr="00F747B2" w:rsidRDefault="00BD1B1F" w:rsidP="00F747B2">
            <w:pPr>
              <w:jc w:val="center"/>
              <w:rPr>
                <w:rFonts w:ascii="Arial" w:hAnsi="Arial" w:cs="Arial"/>
                <w:color w:val="003A70" w:themeColor="accent1"/>
              </w:rPr>
            </w:pPr>
            <w:r w:rsidRPr="00F747B2">
              <w:rPr>
                <w:rFonts w:ascii="Arial" w:hAnsi="Arial" w:cs="Arial"/>
                <w:color w:val="003A70" w:themeColor="accent1"/>
              </w:rPr>
              <w:t>/5</w:t>
            </w:r>
          </w:p>
        </w:tc>
      </w:tr>
    </w:tbl>
    <w:p w14:paraId="696C078A" w14:textId="6D642870" w:rsidR="00F747B2" w:rsidRDefault="00F747B2" w:rsidP="00BD1B1F">
      <w:pPr>
        <w:jc w:val="both"/>
        <w:rPr>
          <w:rFonts w:ascii="Arial" w:hAnsi="Arial" w:cs="Arial"/>
          <w:lang w:val="en-IE"/>
        </w:rPr>
      </w:pPr>
    </w:p>
    <w:p w14:paraId="36703DDC" w14:textId="77777777" w:rsidR="002E7276" w:rsidRPr="00F747B2" w:rsidRDefault="002E7276" w:rsidP="00BD1B1F">
      <w:pPr>
        <w:jc w:val="both"/>
        <w:rPr>
          <w:rFonts w:ascii="Arial" w:hAnsi="Arial" w:cs="Arial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F747B2" w:rsidRPr="00F747B2" w14:paraId="0BA7464B" w14:textId="77777777" w:rsidTr="00946981">
        <w:tc>
          <w:tcPr>
            <w:tcW w:w="7792" w:type="dxa"/>
            <w:shd w:val="clear" w:color="auto" w:fill="D9D9D9" w:themeFill="background1" w:themeFillShade="D9"/>
            <w:vAlign w:val="center"/>
          </w:tcPr>
          <w:p w14:paraId="7CE82548" w14:textId="565879F9" w:rsidR="00F747B2" w:rsidRPr="00F747B2" w:rsidRDefault="00F747B2" w:rsidP="00F747B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color w:val="003A70" w:themeColor="accent1"/>
                <w:sz w:val="24"/>
                <w:szCs w:val="24"/>
              </w:rPr>
            </w:pPr>
            <w:r w:rsidRPr="00F747B2">
              <w:rPr>
                <w:rFonts w:ascii="Arial" w:hAnsi="Arial" w:cs="Arial"/>
                <w:b/>
                <w:bCs/>
                <w:color w:val="003A70" w:themeColor="accent1"/>
                <w:sz w:val="24"/>
                <w:szCs w:val="24"/>
              </w:rPr>
              <w:t xml:space="preserve">What do you feel is the most relevant experience on your CV to date? 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70EB3D9B" w14:textId="77777777" w:rsidR="00F747B2" w:rsidRPr="00F747B2" w:rsidRDefault="00F747B2" w:rsidP="0094698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3A70" w:themeColor="accent1"/>
                <w:sz w:val="24"/>
                <w:szCs w:val="24"/>
              </w:rPr>
            </w:pPr>
            <w:r w:rsidRPr="00F747B2">
              <w:rPr>
                <w:rFonts w:ascii="Arial" w:hAnsi="Arial" w:cs="Arial"/>
                <w:b/>
                <w:bCs/>
                <w:color w:val="003A70" w:themeColor="accent1"/>
                <w:sz w:val="24"/>
                <w:szCs w:val="24"/>
              </w:rPr>
              <w:t>Score out of 5</w:t>
            </w:r>
          </w:p>
        </w:tc>
      </w:tr>
      <w:tr w:rsidR="00F747B2" w:rsidRPr="00F747B2" w14:paraId="3594B58F" w14:textId="77777777" w:rsidTr="00946981">
        <w:tc>
          <w:tcPr>
            <w:tcW w:w="7792" w:type="dxa"/>
          </w:tcPr>
          <w:p w14:paraId="2B405CC6" w14:textId="77777777" w:rsidR="00F747B2" w:rsidRPr="00F747B2" w:rsidRDefault="00F747B2" w:rsidP="00946981">
            <w:pPr>
              <w:jc w:val="both"/>
              <w:rPr>
                <w:rFonts w:ascii="Arial" w:hAnsi="Arial" w:cs="Arial"/>
                <w:color w:val="003A70" w:themeColor="accent1"/>
              </w:rPr>
            </w:pPr>
            <w:r w:rsidRPr="00F747B2">
              <w:rPr>
                <w:rFonts w:ascii="Arial" w:hAnsi="Arial" w:cs="Arial"/>
                <w:color w:val="003A70" w:themeColor="accent1"/>
              </w:rPr>
              <w:t xml:space="preserve">Notes: </w:t>
            </w:r>
          </w:p>
          <w:p w14:paraId="5F33F43D" w14:textId="77777777" w:rsidR="00F747B2" w:rsidRPr="00F747B2" w:rsidRDefault="00F747B2" w:rsidP="00946981">
            <w:pPr>
              <w:jc w:val="both"/>
              <w:rPr>
                <w:rFonts w:ascii="Arial" w:hAnsi="Arial" w:cs="Arial"/>
                <w:color w:val="003A70" w:themeColor="accent1"/>
              </w:rPr>
            </w:pPr>
          </w:p>
          <w:p w14:paraId="672DBFF8" w14:textId="77777777" w:rsidR="00F747B2" w:rsidRPr="00F747B2" w:rsidRDefault="00F747B2" w:rsidP="00946981">
            <w:pPr>
              <w:jc w:val="both"/>
              <w:rPr>
                <w:rFonts w:ascii="Arial" w:hAnsi="Arial" w:cs="Arial"/>
                <w:color w:val="003A70" w:themeColor="accent1"/>
              </w:rPr>
            </w:pPr>
          </w:p>
          <w:p w14:paraId="612A77F1" w14:textId="77777777" w:rsidR="00F747B2" w:rsidRPr="00F747B2" w:rsidRDefault="00F747B2" w:rsidP="00946981">
            <w:pPr>
              <w:jc w:val="both"/>
              <w:rPr>
                <w:rFonts w:ascii="Arial" w:hAnsi="Arial" w:cs="Arial"/>
                <w:color w:val="003A70" w:themeColor="accent1"/>
              </w:rPr>
            </w:pPr>
          </w:p>
          <w:p w14:paraId="35483324" w14:textId="77777777" w:rsidR="00F747B2" w:rsidRPr="00F747B2" w:rsidRDefault="00F747B2" w:rsidP="00946981">
            <w:pPr>
              <w:jc w:val="both"/>
              <w:rPr>
                <w:rFonts w:ascii="Arial" w:hAnsi="Arial" w:cs="Arial"/>
                <w:color w:val="003A70" w:themeColor="accent1"/>
              </w:rPr>
            </w:pPr>
          </w:p>
          <w:p w14:paraId="2DDEB6B5" w14:textId="77777777" w:rsidR="00F747B2" w:rsidRPr="00F747B2" w:rsidRDefault="00F747B2" w:rsidP="00946981">
            <w:pPr>
              <w:jc w:val="both"/>
              <w:rPr>
                <w:rFonts w:ascii="Arial" w:hAnsi="Arial" w:cs="Arial"/>
                <w:color w:val="003A70" w:themeColor="accent1"/>
              </w:rPr>
            </w:pPr>
          </w:p>
        </w:tc>
        <w:tc>
          <w:tcPr>
            <w:tcW w:w="1224" w:type="dxa"/>
            <w:vAlign w:val="center"/>
          </w:tcPr>
          <w:p w14:paraId="2E2AA8A6" w14:textId="48185399" w:rsidR="00F747B2" w:rsidRPr="00F747B2" w:rsidRDefault="00F747B2" w:rsidP="00946981">
            <w:pPr>
              <w:jc w:val="center"/>
              <w:rPr>
                <w:rFonts w:ascii="Arial" w:hAnsi="Arial" w:cs="Arial"/>
                <w:color w:val="003A70" w:themeColor="accent1"/>
              </w:rPr>
            </w:pPr>
            <w:r w:rsidRPr="00F747B2">
              <w:rPr>
                <w:rFonts w:ascii="Arial" w:hAnsi="Arial" w:cs="Arial"/>
                <w:color w:val="003A70" w:themeColor="accent1"/>
              </w:rPr>
              <w:t>/5</w:t>
            </w:r>
          </w:p>
        </w:tc>
      </w:tr>
    </w:tbl>
    <w:p w14:paraId="69FB772A" w14:textId="1B847ED0" w:rsidR="00F747B2" w:rsidRDefault="00F747B2" w:rsidP="00BD1B1F">
      <w:pPr>
        <w:jc w:val="both"/>
        <w:rPr>
          <w:rFonts w:ascii="Arial" w:hAnsi="Arial" w:cs="Arial"/>
          <w:lang w:val="en-IE"/>
        </w:rPr>
      </w:pPr>
    </w:p>
    <w:p w14:paraId="4501B406" w14:textId="77777777" w:rsidR="002E7276" w:rsidRPr="00F747B2" w:rsidRDefault="002E7276" w:rsidP="00BD1B1F">
      <w:pPr>
        <w:jc w:val="both"/>
        <w:rPr>
          <w:rFonts w:ascii="Arial" w:hAnsi="Arial" w:cs="Arial"/>
          <w:lang w:val="en-IE"/>
        </w:rPr>
      </w:pPr>
    </w:p>
    <w:p w14:paraId="06268B58" w14:textId="68E0EA96" w:rsidR="00BD1B1F" w:rsidRPr="00F747B2" w:rsidRDefault="00BD1B1F" w:rsidP="00F747B2">
      <w:pPr>
        <w:rPr>
          <w:rFonts w:ascii="Arial" w:hAnsi="Arial" w:cs="Arial"/>
          <w:b/>
          <w:bCs/>
          <w:color w:val="81B13E" w:themeColor="accent2"/>
          <w:sz w:val="32"/>
          <w:szCs w:val="32"/>
          <w:lang w:val="en-IE"/>
        </w:rPr>
      </w:pPr>
      <w:r w:rsidRPr="00F747B2">
        <w:rPr>
          <w:rFonts w:ascii="Arial" w:hAnsi="Arial" w:cs="Arial"/>
          <w:b/>
          <w:bCs/>
          <w:color w:val="81B13E" w:themeColor="accent2"/>
          <w:sz w:val="32"/>
          <w:szCs w:val="32"/>
          <w:lang w:val="en-IE"/>
        </w:rPr>
        <w:t xml:space="preserve">Key </w:t>
      </w:r>
      <w:r w:rsidR="00F747B2" w:rsidRPr="00F747B2">
        <w:rPr>
          <w:rFonts w:ascii="Arial" w:hAnsi="Arial" w:cs="Arial"/>
          <w:b/>
          <w:bCs/>
          <w:color w:val="81B13E" w:themeColor="accent2"/>
          <w:sz w:val="32"/>
          <w:szCs w:val="32"/>
          <w:lang w:val="en-IE"/>
        </w:rPr>
        <w:t>c</w:t>
      </w:r>
      <w:r w:rsidRPr="00F747B2">
        <w:rPr>
          <w:rFonts w:ascii="Arial" w:hAnsi="Arial" w:cs="Arial"/>
          <w:b/>
          <w:bCs/>
          <w:color w:val="81B13E" w:themeColor="accent2"/>
          <w:sz w:val="32"/>
          <w:szCs w:val="32"/>
          <w:lang w:val="en-IE"/>
        </w:rPr>
        <w:t>ompetencies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BD1B1F" w:rsidRPr="00BD1B1F" w14:paraId="46AF7CE4" w14:textId="77777777" w:rsidTr="00F747B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FBC5257" w14:textId="352A79BA" w:rsidR="00BD1B1F" w:rsidRPr="00F747B2" w:rsidRDefault="00BD1B1F" w:rsidP="002E727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3A70" w:themeColor="accent1"/>
              </w:rPr>
            </w:pPr>
            <w:r w:rsidRPr="00F747B2">
              <w:rPr>
                <w:rFonts w:ascii="Arial" w:hAnsi="Arial" w:cs="Arial"/>
                <w:b/>
                <w:bCs/>
                <w:color w:val="003A70" w:themeColor="accent1"/>
                <w:sz w:val="28"/>
                <w:szCs w:val="28"/>
              </w:rPr>
              <w:t xml:space="preserve">Customer </w:t>
            </w:r>
            <w:r w:rsidR="00F747B2" w:rsidRPr="00F747B2">
              <w:rPr>
                <w:rFonts w:ascii="Arial" w:hAnsi="Arial" w:cs="Arial"/>
                <w:b/>
                <w:bCs/>
                <w:color w:val="003A70" w:themeColor="accent1"/>
                <w:sz w:val="28"/>
                <w:szCs w:val="28"/>
              </w:rPr>
              <w:t>s</w:t>
            </w:r>
            <w:r w:rsidRPr="00F747B2">
              <w:rPr>
                <w:rFonts w:ascii="Arial" w:hAnsi="Arial" w:cs="Arial"/>
                <w:b/>
                <w:bCs/>
                <w:color w:val="003A70" w:themeColor="accent1"/>
                <w:sz w:val="28"/>
                <w:szCs w:val="28"/>
              </w:rPr>
              <w:t>ervice</w:t>
            </w:r>
          </w:p>
        </w:tc>
      </w:tr>
      <w:tr w:rsidR="00F747B2" w:rsidRPr="00BD1B1F" w14:paraId="08A2DC3C" w14:textId="77777777" w:rsidTr="002E7276">
        <w:trPr>
          <w:trHeight w:val="610"/>
        </w:trPr>
        <w:tc>
          <w:tcPr>
            <w:tcW w:w="7792" w:type="dxa"/>
            <w:shd w:val="clear" w:color="auto" w:fill="D9D9D9" w:themeFill="background1" w:themeFillShade="D9"/>
            <w:vAlign w:val="center"/>
          </w:tcPr>
          <w:p w14:paraId="124FF429" w14:textId="77777777" w:rsidR="00F747B2" w:rsidRPr="00EF5D04" w:rsidRDefault="00F747B2" w:rsidP="00EF5D04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ascii="Arial" w:hAnsi="Arial" w:cs="Arial"/>
                <w:b/>
                <w:bCs/>
                <w:color w:val="003A70" w:themeColor="accent1"/>
              </w:rPr>
            </w:pPr>
            <w:r w:rsidRPr="00EF5D04">
              <w:rPr>
                <w:rFonts w:ascii="Arial" w:hAnsi="Arial" w:cs="Arial"/>
                <w:b/>
                <w:bCs/>
                <w:color w:val="003A70" w:themeColor="accent1"/>
              </w:rPr>
              <w:t xml:space="preserve">Tell me about a time you delivered exceptional customer service in a previous role? 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555713E3" w14:textId="437BD037" w:rsidR="00F747B2" w:rsidRPr="00F747B2" w:rsidRDefault="00F747B2" w:rsidP="00EF5D04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bCs/>
                <w:color w:val="003A70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A70" w:themeColor="accent1"/>
                <w:sz w:val="24"/>
                <w:szCs w:val="24"/>
              </w:rPr>
              <w:t>Score out of 10</w:t>
            </w:r>
          </w:p>
        </w:tc>
      </w:tr>
      <w:tr w:rsidR="00BD1B1F" w:rsidRPr="00BD1B1F" w14:paraId="1BE875FC" w14:textId="77777777" w:rsidTr="00EF5D04">
        <w:tc>
          <w:tcPr>
            <w:tcW w:w="7792" w:type="dxa"/>
          </w:tcPr>
          <w:p w14:paraId="6AE7AB6F" w14:textId="77777777" w:rsidR="00BD1B1F" w:rsidRPr="00EF5D04" w:rsidRDefault="00BD1B1F" w:rsidP="00EF5D04">
            <w:pPr>
              <w:jc w:val="both"/>
              <w:rPr>
                <w:rFonts w:ascii="Arial" w:hAnsi="Arial" w:cs="Arial"/>
                <w:color w:val="003A70" w:themeColor="accent1"/>
              </w:rPr>
            </w:pPr>
            <w:r w:rsidRPr="00EF5D04">
              <w:rPr>
                <w:rFonts w:ascii="Arial" w:hAnsi="Arial" w:cs="Arial"/>
                <w:color w:val="003A70" w:themeColor="accent1"/>
              </w:rPr>
              <w:t xml:space="preserve">Notes: </w:t>
            </w:r>
          </w:p>
          <w:p w14:paraId="3330E07E" w14:textId="77777777" w:rsidR="00EF5D04" w:rsidRPr="00EF5D04" w:rsidRDefault="00EF5D04" w:rsidP="00EF5D04">
            <w:pPr>
              <w:spacing w:before="240"/>
              <w:rPr>
                <w:rFonts w:ascii="Arial" w:hAnsi="Arial" w:cs="Arial"/>
                <w:color w:val="003A70" w:themeColor="accent1"/>
              </w:rPr>
            </w:pPr>
          </w:p>
          <w:p w14:paraId="752116E4" w14:textId="77777777" w:rsidR="00EF5D04" w:rsidRPr="00EF5D04" w:rsidRDefault="00EF5D04" w:rsidP="00EF5D04">
            <w:pPr>
              <w:spacing w:before="240"/>
              <w:rPr>
                <w:rFonts w:ascii="Arial" w:hAnsi="Arial" w:cs="Arial"/>
                <w:color w:val="003A70" w:themeColor="accent1"/>
              </w:rPr>
            </w:pPr>
          </w:p>
          <w:p w14:paraId="11780FDC" w14:textId="77777777" w:rsidR="00EF5D04" w:rsidRPr="00EF5D04" w:rsidRDefault="00EF5D04" w:rsidP="00EF5D04">
            <w:pPr>
              <w:spacing w:before="240"/>
              <w:rPr>
                <w:rFonts w:ascii="Arial" w:hAnsi="Arial" w:cs="Arial"/>
                <w:color w:val="003A70" w:themeColor="accent1"/>
              </w:rPr>
            </w:pPr>
          </w:p>
          <w:p w14:paraId="0384C2E4" w14:textId="77777777" w:rsidR="00BD1B1F" w:rsidRDefault="00BD1B1F" w:rsidP="00EF5D04">
            <w:pPr>
              <w:spacing w:before="240"/>
              <w:rPr>
                <w:rFonts w:ascii="Arial" w:hAnsi="Arial" w:cs="Arial"/>
                <w:color w:val="003A70" w:themeColor="accent1"/>
              </w:rPr>
            </w:pPr>
          </w:p>
          <w:p w14:paraId="776F52A1" w14:textId="6AA62921" w:rsidR="000D639E" w:rsidRPr="00EF5D04" w:rsidRDefault="000D639E" w:rsidP="00EF5D04">
            <w:pPr>
              <w:spacing w:before="240"/>
              <w:rPr>
                <w:rFonts w:ascii="Arial" w:hAnsi="Arial" w:cs="Arial"/>
                <w:color w:val="003A70" w:themeColor="accent1"/>
              </w:rPr>
            </w:pPr>
          </w:p>
        </w:tc>
        <w:tc>
          <w:tcPr>
            <w:tcW w:w="1224" w:type="dxa"/>
            <w:vAlign w:val="center"/>
          </w:tcPr>
          <w:p w14:paraId="04C1DA83" w14:textId="25BE57AD" w:rsidR="00BD1B1F" w:rsidRPr="00F747B2" w:rsidRDefault="00BD1B1F" w:rsidP="00EF5D04">
            <w:pPr>
              <w:spacing w:before="240"/>
              <w:jc w:val="center"/>
              <w:rPr>
                <w:rFonts w:ascii="Arial" w:hAnsi="Arial" w:cs="Arial"/>
                <w:color w:val="003A70" w:themeColor="accent1"/>
              </w:rPr>
            </w:pPr>
            <w:r w:rsidRPr="00F747B2">
              <w:rPr>
                <w:rFonts w:ascii="Arial" w:hAnsi="Arial" w:cs="Arial"/>
                <w:color w:val="003A70" w:themeColor="accent1"/>
              </w:rPr>
              <w:t>/10</w:t>
            </w:r>
          </w:p>
        </w:tc>
      </w:tr>
      <w:tr w:rsidR="00BD1B1F" w:rsidRPr="00BD1B1F" w14:paraId="4F16D726" w14:textId="77777777" w:rsidTr="00F747B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0030656" w14:textId="7B940019" w:rsidR="00BD1B1F" w:rsidRPr="00BD1B1F" w:rsidRDefault="00BD1B1F" w:rsidP="00946981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F747B2">
              <w:rPr>
                <w:rFonts w:ascii="Arial" w:hAnsi="Arial" w:cs="Arial"/>
                <w:b/>
                <w:bCs/>
                <w:color w:val="003A70" w:themeColor="accent1"/>
                <w:sz w:val="28"/>
                <w:szCs w:val="28"/>
              </w:rPr>
              <w:lastRenderedPageBreak/>
              <w:t xml:space="preserve">Ability to </w:t>
            </w:r>
            <w:r w:rsidR="00F747B2" w:rsidRPr="00F747B2">
              <w:rPr>
                <w:rFonts w:ascii="Arial" w:hAnsi="Arial" w:cs="Arial"/>
                <w:b/>
                <w:bCs/>
                <w:color w:val="003A70" w:themeColor="accent1"/>
                <w:sz w:val="28"/>
                <w:szCs w:val="28"/>
              </w:rPr>
              <w:t>handle pressure</w:t>
            </w:r>
            <w:r w:rsidR="00F747B2" w:rsidRPr="00F747B2">
              <w:rPr>
                <w:rFonts w:ascii="Arial" w:hAnsi="Arial" w:cs="Arial"/>
                <w:b/>
                <w:bCs/>
                <w:color w:val="003A70" w:themeColor="accent1"/>
              </w:rPr>
              <w:t xml:space="preserve"> </w:t>
            </w:r>
          </w:p>
        </w:tc>
      </w:tr>
      <w:tr w:rsidR="00F747B2" w:rsidRPr="00BD1B1F" w14:paraId="12E29A73" w14:textId="77777777" w:rsidTr="00F747B2">
        <w:tc>
          <w:tcPr>
            <w:tcW w:w="7792" w:type="dxa"/>
            <w:shd w:val="clear" w:color="auto" w:fill="D9D9D9" w:themeFill="background1" w:themeFillShade="D9"/>
          </w:tcPr>
          <w:p w14:paraId="23714DD8" w14:textId="77777777" w:rsidR="00F747B2" w:rsidRPr="00EF5D04" w:rsidRDefault="00F747B2" w:rsidP="00BD1B1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  <w:color w:val="003A70" w:themeColor="accent1"/>
                <w:sz w:val="24"/>
                <w:szCs w:val="24"/>
              </w:rPr>
            </w:pPr>
            <w:r w:rsidRPr="00EF5D04">
              <w:rPr>
                <w:rFonts w:ascii="Arial" w:hAnsi="Arial" w:cs="Arial"/>
                <w:b/>
                <w:bCs/>
                <w:color w:val="003A70" w:themeColor="accent1"/>
                <w:sz w:val="24"/>
                <w:szCs w:val="24"/>
              </w:rPr>
              <w:t>Every job has its stressors. What was the most stressful aspect of working as a food &amp; beverage assistant? Why? How did you react to this?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3A48B8B4" w14:textId="748AED4E" w:rsidR="00F747B2" w:rsidRPr="00EF5D04" w:rsidRDefault="00F747B2" w:rsidP="00F747B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3A70" w:themeColor="accent1"/>
                <w:sz w:val="24"/>
                <w:szCs w:val="24"/>
              </w:rPr>
            </w:pPr>
            <w:r w:rsidRPr="00EF5D04">
              <w:rPr>
                <w:rFonts w:ascii="Arial" w:hAnsi="Arial" w:cs="Arial"/>
                <w:b/>
                <w:bCs/>
                <w:color w:val="003A70" w:themeColor="accent1"/>
                <w:sz w:val="24"/>
                <w:szCs w:val="24"/>
              </w:rPr>
              <w:t>Score out of 10</w:t>
            </w:r>
          </w:p>
        </w:tc>
      </w:tr>
      <w:tr w:rsidR="00BD1B1F" w:rsidRPr="00BD1B1F" w14:paraId="46D8FDBF" w14:textId="77777777" w:rsidTr="00EF5D04">
        <w:tc>
          <w:tcPr>
            <w:tcW w:w="7792" w:type="dxa"/>
          </w:tcPr>
          <w:p w14:paraId="1A4BE514" w14:textId="77777777" w:rsidR="00BD1B1F" w:rsidRPr="00EF5D04" w:rsidRDefault="00BD1B1F" w:rsidP="00946981">
            <w:pPr>
              <w:jc w:val="both"/>
              <w:rPr>
                <w:rFonts w:ascii="Arial" w:hAnsi="Arial" w:cs="Arial"/>
                <w:color w:val="003A70" w:themeColor="accent1"/>
              </w:rPr>
            </w:pPr>
            <w:r w:rsidRPr="00EF5D04">
              <w:rPr>
                <w:rFonts w:ascii="Arial" w:hAnsi="Arial" w:cs="Arial"/>
                <w:color w:val="003A70" w:themeColor="accent1"/>
              </w:rPr>
              <w:t xml:space="preserve">Notes: </w:t>
            </w:r>
          </w:p>
          <w:p w14:paraId="6C9FE5B0" w14:textId="77777777" w:rsidR="00BD1B1F" w:rsidRPr="002E7276" w:rsidRDefault="00BD1B1F" w:rsidP="00946981">
            <w:pPr>
              <w:spacing w:before="240"/>
              <w:rPr>
                <w:rFonts w:ascii="Arial" w:hAnsi="Arial" w:cs="Arial"/>
                <w:color w:val="003A70" w:themeColor="accent1"/>
                <w:sz w:val="22"/>
                <w:szCs w:val="22"/>
              </w:rPr>
            </w:pPr>
          </w:p>
          <w:p w14:paraId="7E6A6435" w14:textId="77777777" w:rsidR="00BD1B1F" w:rsidRPr="002E7276" w:rsidRDefault="00BD1B1F" w:rsidP="00946981">
            <w:pPr>
              <w:spacing w:before="240"/>
              <w:rPr>
                <w:rFonts w:ascii="Arial" w:hAnsi="Arial" w:cs="Arial"/>
                <w:color w:val="003A70" w:themeColor="accent1"/>
                <w:sz w:val="22"/>
                <w:szCs w:val="22"/>
              </w:rPr>
            </w:pPr>
          </w:p>
          <w:p w14:paraId="52934395" w14:textId="77777777" w:rsidR="00BD1B1F" w:rsidRPr="002E7276" w:rsidRDefault="00BD1B1F" w:rsidP="00946981">
            <w:pPr>
              <w:spacing w:before="240"/>
              <w:rPr>
                <w:rFonts w:ascii="Arial" w:hAnsi="Arial" w:cs="Arial"/>
                <w:color w:val="003A70" w:themeColor="accent1"/>
                <w:sz w:val="22"/>
                <w:szCs w:val="22"/>
              </w:rPr>
            </w:pPr>
          </w:p>
          <w:p w14:paraId="76948E8E" w14:textId="77777777" w:rsidR="00BD1B1F" w:rsidRPr="002E7276" w:rsidRDefault="00BD1B1F" w:rsidP="00946981">
            <w:pPr>
              <w:spacing w:before="240"/>
              <w:rPr>
                <w:rFonts w:ascii="Arial" w:hAnsi="Arial" w:cs="Arial"/>
                <w:color w:val="003A70" w:themeColor="accent1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3C2DDF36" w14:textId="5751F163" w:rsidR="00BD1B1F" w:rsidRPr="00EF5D04" w:rsidRDefault="00BD1B1F" w:rsidP="00EF5D04">
            <w:pPr>
              <w:spacing w:before="240"/>
              <w:jc w:val="center"/>
              <w:rPr>
                <w:rFonts w:ascii="Arial" w:hAnsi="Arial" w:cs="Arial"/>
                <w:color w:val="003A70" w:themeColor="accent1"/>
              </w:rPr>
            </w:pPr>
            <w:r w:rsidRPr="00EF5D04">
              <w:rPr>
                <w:rFonts w:ascii="Arial" w:hAnsi="Arial" w:cs="Arial"/>
                <w:color w:val="003A70" w:themeColor="accent1"/>
              </w:rPr>
              <w:t>/10</w:t>
            </w:r>
          </w:p>
        </w:tc>
      </w:tr>
      <w:tr w:rsidR="00BD1B1F" w:rsidRPr="00BD1B1F" w14:paraId="390D282E" w14:textId="77777777" w:rsidTr="00F747B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D8B6E25" w14:textId="77777777" w:rsidR="00BD1B1F" w:rsidRPr="00EF5D04" w:rsidRDefault="00BD1B1F" w:rsidP="00946981">
            <w:pPr>
              <w:spacing w:before="240"/>
              <w:jc w:val="center"/>
              <w:rPr>
                <w:rFonts w:ascii="Arial" w:hAnsi="Arial" w:cs="Arial"/>
                <w:color w:val="003A70" w:themeColor="accent1"/>
              </w:rPr>
            </w:pPr>
            <w:r w:rsidRPr="00EF5D04">
              <w:rPr>
                <w:rFonts w:ascii="Arial" w:hAnsi="Arial" w:cs="Arial"/>
                <w:b/>
                <w:bCs/>
                <w:color w:val="003A70" w:themeColor="accent1"/>
                <w:sz w:val="28"/>
                <w:szCs w:val="28"/>
              </w:rPr>
              <w:t>Teamwork</w:t>
            </w:r>
          </w:p>
        </w:tc>
      </w:tr>
      <w:tr w:rsidR="00EF5D04" w:rsidRPr="00BD1B1F" w14:paraId="38D746F9" w14:textId="77777777" w:rsidTr="00EF5D04">
        <w:tc>
          <w:tcPr>
            <w:tcW w:w="7792" w:type="dxa"/>
            <w:shd w:val="clear" w:color="auto" w:fill="D9D9D9" w:themeFill="background1" w:themeFillShade="D9"/>
          </w:tcPr>
          <w:p w14:paraId="666D259A" w14:textId="77777777" w:rsidR="00EF5D04" w:rsidRPr="00EF5D04" w:rsidRDefault="00EF5D04" w:rsidP="00BD1B1F">
            <w:pPr>
              <w:pStyle w:val="ListParagraph"/>
              <w:numPr>
                <w:ilvl w:val="0"/>
                <w:numId w:val="28"/>
              </w:numPr>
              <w:spacing w:before="240" w:after="0" w:line="240" w:lineRule="auto"/>
              <w:rPr>
                <w:rFonts w:ascii="Arial" w:hAnsi="Arial" w:cs="Arial"/>
                <w:b/>
                <w:bCs/>
                <w:color w:val="003A70" w:themeColor="accent1"/>
                <w:sz w:val="24"/>
                <w:szCs w:val="24"/>
              </w:rPr>
            </w:pPr>
            <w:r w:rsidRPr="00EF5D04">
              <w:rPr>
                <w:rFonts w:ascii="Arial" w:hAnsi="Arial" w:cs="Arial"/>
                <w:b/>
                <w:bCs/>
                <w:color w:val="003A70" w:themeColor="accent1"/>
                <w:sz w:val="24"/>
                <w:szCs w:val="24"/>
              </w:rPr>
              <w:t>Give me an example of a time when you worked well as part of a team. Explain your contribution to the team and if the team experienced any difficulties.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48CB4307" w14:textId="4CB7AF09" w:rsidR="00EF5D04" w:rsidRPr="00EF5D04" w:rsidRDefault="00EF5D04" w:rsidP="00EF5D04">
            <w:pPr>
              <w:spacing w:before="240"/>
              <w:rPr>
                <w:rFonts w:ascii="Arial" w:hAnsi="Arial" w:cs="Arial"/>
                <w:b/>
                <w:bCs/>
                <w:color w:val="003A70" w:themeColor="accent1"/>
              </w:rPr>
            </w:pPr>
            <w:r w:rsidRPr="00EF5D04">
              <w:rPr>
                <w:rFonts w:ascii="Arial" w:hAnsi="Arial" w:cs="Arial"/>
                <w:b/>
                <w:bCs/>
                <w:color w:val="003A70" w:themeColor="accent1"/>
              </w:rPr>
              <w:t>Score out of 10</w:t>
            </w:r>
          </w:p>
        </w:tc>
      </w:tr>
      <w:tr w:rsidR="00BD1B1F" w:rsidRPr="00BD1B1F" w14:paraId="1E4AAF46" w14:textId="77777777" w:rsidTr="00EF5D04">
        <w:tc>
          <w:tcPr>
            <w:tcW w:w="7792" w:type="dxa"/>
          </w:tcPr>
          <w:p w14:paraId="35CA99B8" w14:textId="77777777" w:rsidR="00BD1B1F" w:rsidRPr="00EF5D04" w:rsidRDefault="00BD1B1F" w:rsidP="00946981">
            <w:pPr>
              <w:spacing w:before="240"/>
              <w:rPr>
                <w:rFonts w:ascii="Arial" w:hAnsi="Arial" w:cs="Arial"/>
                <w:color w:val="003A70" w:themeColor="accent1"/>
              </w:rPr>
            </w:pPr>
            <w:r w:rsidRPr="00EF5D04">
              <w:rPr>
                <w:rFonts w:ascii="Arial" w:hAnsi="Arial" w:cs="Arial"/>
                <w:color w:val="003A70" w:themeColor="accent1"/>
              </w:rPr>
              <w:t>Notes:</w:t>
            </w:r>
          </w:p>
          <w:p w14:paraId="38780AD3" w14:textId="77777777" w:rsidR="00BD1B1F" w:rsidRPr="002E7276" w:rsidRDefault="00BD1B1F" w:rsidP="00946981">
            <w:pPr>
              <w:spacing w:before="240"/>
              <w:rPr>
                <w:rFonts w:ascii="Arial" w:hAnsi="Arial" w:cs="Arial"/>
                <w:color w:val="003A70" w:themeColor="accent1"/>
                <w:sz w:val="22"/>
                <w:szCs w:val="22"/>
              </w:rPr>
            </w:pPr>
          </w:p>
          <w:p w14:paraId="7F6B88EF" w14:textId="77777777" w:rsidR="00BD1B1F" w:rsidRPr="002E7276" w:rsidRDefault="00BD1B1F" w:rsidP="00946981">
            <w:pPr>
              <w:spacing w:before="240"/>
              <w:rPr>
                <w:rFonts w:ascii="Arial" w:hAnsi="Arial" w:cs="Arial"/>
                <w:color w:val="003A70" w:themeColor="accent1"/>
                <w:sz w:val="22"/>
                <w:szCs w:val="22"/>
              </w:rPr>
            </w:pPr>
          </w:p>
          <w:p w14:paraId="5B7134D4" w14:textId="77777777" w:rsidR="00BD1B1F" w:rsidRPr="002E7276" w:rsidRDefault="00BD1B1F" w:rsidP="00946981">
            <w:pPr>
              <w:spacing w:before="240"/>
              <w:rPr>
                <w:rFonts w:ascii="Arial" w:hAnsi="Arial" w:cs="Arial"/>
                <w:color w:val="003A70" w:themeColor="accent1"/>
                <w:sz w:val="22"/>
                <w:szCs w:val="22"/>
              </w:rPr>
            </w:pPr>
          </w:p>
          <w:p w14:paraId="21049A89" w14:textId="77777777" w:rsidR="00BD1B1F" w:rsidRPr="002E7276" w:rsidRDefault="00BD1B1F" w:rsidP="00946981">
            <w:pPr>
              <w:spacing w:before="240"/>
              <w:rPr>
                <w:rFonts w:ascii="Arial" w:hAnsi="Arial" w:cs="Arial"/>
                <w:color w:val="003A70" w:themeColor="accent1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48A9345D" w14:textId="4C59FEA3" w:rsidR="00BD1B1F" w:rsidRPr="00EF5D04" w:rsidRDefault="00BD1B1F" w:rsidP="00EF5D04">
            <w:pPr>
              <w:spacing w:before="240"/>
              <w:jc w:val="center"/>
              <w:rPr>
                <w:rFonts w:ascii="Arial" w:hAnsi="Arial" w:cs="Arial"/>
                <w:color w:val="003A70" w:themeColor="accent1"/>
              </w:rPr>
            </w:pPr>
            <w:r w:rsidRPr="00EF5D04">
              <w:rPr>
                <w:rFonts w:ascii="Arial" w:hAnsi="Arial" w:cs="Arial"/>
                <w:color w:val="003A70" w:themeColor="accent1"/>
              </w:rPr>
              <w:t>/10</w:t>
            </w:r>
          </w:p>
        </w:tc>
      </w:tr>
      <w:tr w:rsidR="00BD1B1F" w:rsidRPr="00BD1B1F" w14:paraId="65131917" w14:textId="77777777" w:rsidTr="00F747B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232E1F4" w14:textId="6B7FDEAE" w:rsidR="00BD1B1F" w:rsidRPr="00EF5D04" w:rsidRDefault="00BD1B1F" w:rsidP="00946981">
            <w:pPr>
              <w:spacing w:before="240"/>
              <w:jc w:val="center"/>
              <w:rPr>
                <w:rFonts w:ascii="Arial" w:hAnsi="Arial" w:cs="Arial"/>
                <w:b/>
                <w:color w:val="003A70" w:themeColor="accent1"/>
              </w:rPr>
            </w:pPr>
            <w:r w:rsidRPr="00EF5D04">
              <w:rPr>
                <w:rFonts w:ascii="Arial" w:hAnsi="Arial" w:cs="Arial"/>
                <w:b/>
                <w:bCs/>
                <w:color w:val="003A70" w:themeColor="accent1"/>
                <w:sz w:val="28"/>
                <w:szCs w:val="28"/>
              </w:rPr>
              <w:t xml:space="preserve">Communication </w:t>
            </w:r>
            <w:r w:rsidR="00EF5D04">
              <w:rPr>
                <w:rFonts w:ascii="Arial" w:hAnsi="Arial" w:cs="Arial"/>
                <w:b/>
                <w:bCs/>
                <w:color w:val="003A70" w:themeColor="accent1"/>
                <w:sz w:val="28"/>
                <w:szCs w:val="28"/>
              </w:rPr>
              <w:t>s</w:t>
            </w:r>
            <w:r w:rsidRPr="00EF5D04">
              <w:rPr>
                <w:rFonts w:ascii="Arial" w:hAnsi="Arial" w:cs="Arial"/>
                <w:b/>
                <w:bCs/>
                <w:color w:val="003A70" w:themeColor="accent1"/>
                <w:sz w:val="28"/>
                <w:szCs w:val="28"/>
              </w:rPr>
              <w:t>kills</w:t>
            </w:r>
            <w:r w:rsidRPr="00EF5D04">
              <w:rPr>
                <w:rFonts w:ascii="Arial" w:hAnsi="Arial" w:cs="Arial"/>
                <w:b/>
                <w:color w:val="003A70" w:themeColor="accent1"/>
              </w:rPr>
              <w:t xml:space="preserve"> </w:t>
            </w:r>
          </w:p>
        </w:tc>
      </w:tr>
      <w:tr w:rsidR="00EF5D04" w:rsidRPr="00BD1B1F" w14:paraId="7CF9F070" w14:textId="77777777" w:rsidTr="00EF5D04">
        <w:tc>
          <w:tcPr>
            <w:tcW w:w="7792" w:type="dxa"/>
            <w:shd w:val="clear" w:color="auto" w:fill="D9D9D9" w:themeFill="background1" w:themeFillShade="D9"/>
          </w:tcPr>
          <w:p w14:paraId="22D306CE" w14:textId="77777777" w:rsidR="00EF5D04" w:rsidRPr="00EF5D04" w:rsidRDefault="00EF5D04" w:rsidP="00BD1B1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color w:val="003A70" w:themeColor="accent1"/>
                <w:sz w:val="24"/>
                <w:szCs w:val="24"/>
              </w:rPr>
            </w:pPr>
            <w:r w:rsidRPr="00EF5D04">
              <w:rPr>
                <w:rFonts w:ascii="Arial" w:hAnsi="Arial" w:cs="Arial"/>
                <w:b/>
                <w:color w:val="003A70" w:themeColor="accent1"/>
                <w:sz w:val="24"/>
                <w:szCs w:val="24"/>
              </w:rPr>
              <w:t xml:space="preserve">Tell me about a situation where there may have been a breakdown in communication at work. How did you handle it? 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28B68430" w14:textId="23C6750F" w:rsidR="00EF5D04" w:rsidRPr="00EF5D04" w:rsidRDefault="00EF5D04" w:rsidP="00EF5D04">
            <w:pPr>
              <w:rPr>
                <w:rFonts w:ascii="Arial" w:hAnsi="Arial" w:cs="Arial"/>
                <w:b/>
                <w:color w:val="003A70" w:themeColor="accent1"/>
              </w:rPr>
            </w:pPr>
            <w:r w:rsidRPr="00EF5D04">
              <w:rPr>
                <w:rFonts w:ascii="Arial" w:hAnsi="Arial" w:cs="Arial"/>
                <w:b/>
                <w:bCs/>
                <w:color w:val="003A70" w:themeColor="accent1"/>
              </w:rPr>
              <w:t>Score out of 10</w:t>
            </w:r>
          </w:p>
        </w:tc>
      </w:tr>
      <w:tr w:rsidR="00BD1B1F" w:rsidRPr="00BD1B1F" w14:paraId="777D7C1B" w14:textId="77777777" w:rsidTr="00EF5D04">
        <w:tc>
          <w:tcPr>
            <w:tcW w:w="7792" w:type="dxa"/>
          </w:tcPr>
          <w:p w14:paraId="1B89F213" w14:textId="77777777" w:rsidR="00BD1B1F" w:rsidRPr="00EF5D04" w:rsidRDefault="00BD1B1F" w:rsidP="00946981">
            <w:pPr>
              <w:spacing w:before="240"/>
              <w:rPr>
                <w:rFonts w:ascii="Arial" w:hAnsi="Arial" w:cs="Arial"/>
                <w:color w:val="003A70" w:themeColor="accent1"/>
              </w:rPr>
            </w:pPr>
            <w:r w:rsidRPr="00EF5D04">
              <w:rPr>
                <w:rFonts w:ascii="Arial" w:hAnsi="Arial" w:cs="Arial"/>
                <w:color w:val="003A70" w:themeColor="accent1"/>
              </w:rPr>
              <w:t>Notes:</w:t>
            </w:r>
          </w:p>
          <w:p w14:paraId="16188046" w14:textId="77777777" w:rsidR="00BD1B1F" w:rsidRPr="002E7276" w:rsidRDefault="00BD1B1F" w:rsidP="00946981">
            <w:pPr>
              <w:spacing w:before="240"/>
              <w:rPr>
                <w:rFonts w:ascii="Arial" w:hAnsi="Arial" w:cs="Arial"/>
                <w:color w:val="003A70" w:themeColor="accent1"/>
                <w:sz w:val="22"/>
                <w:szCs w:val="22"/>
              </w:rPr>
            </w:pPr>
          </w:p>
          <w:p w14:paraId="44FDA7D7" w14:textId="77777777" w:rsidR="00BD1B1F" w:rsidRPr="002E7276" w:rsidRDefault="00BD1B1F" w:rsidP="002E7276">
            <w:pPr>
              <w:spacing w:before="240"/>
              <w:rPr>
                <w:rFonts w:ascii="Arial" w:hAnsi="Arial" w:cs="Arial"/>
                <w:color w:val="003A70" w:themeColor="accent1"/>
                <w:sz w:val="22"/>
                <w:szCs w:val="22"/>
              </w:rPr>
            </w:pPr>
          </w:p>
          <w:p w14:paraId="326FAE43" w14:textId="77777777" w:rsidR="00BD1B1F" w:rsidRPr="002E7276" w:rsidRDefault="00BD1B1F" w:rsidP="00946981">
            <w:pPr>
              <w:spacing w:before="240"/>
              <w:rPr>
                <w:rFonts w:ascii="Arial" w:hAnsi="Arial" w:cs="Arial"/>
                <w:color w:val="003A70" w:themeColor="accent1"/>
                <w:sz w:val="22"/>
                <w:szCs w:val="22"/>
              </w:rPr>
            </w:pPr>
          </w:p>
          <w:p w14:paraId="017D079A" w14:textId="77777777" w:rsidR="00BD1B1F" w:rsidRPr="002E7276" w:rsidRDefault="00BD1B1F" w:rsidP="00946981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34994875" w14:textId="370C38D9" w:rsidR="00BD1B1F" w:rsidRPr="00BD1B1F" w:rsidRDefault="00EF5D04" w:rsidP="00EF5D04">
            <w:pPr>
              <w:spacing w:before="240"/>
              <w:jc w:val="center"/>
              <w:rPr>
                <w:rFonts w:ascii="Arial" w:hAnsi="Arial" w:cs="Arial"/>
              </w:rPr>
            </w:pPr>
            <w:r w:rsidRPr="00EF5D04">
              <w:rPr>
                <w:rFonts w:ascii="Arial" w:hAnsi="Arial" w:cs="Arial"/>
                <w:color w:val="003A70" w:themeColor="accent1"/>
              </w:rPr>
              <w:t>/10</w:t>
            </w:r>
          </w:p>
        </w:tc>
      </w:tr>
    </w:tbl>
    <w:p w14:paraId="240F07B7" w14:textId="17354786" w:rsidR="00BD1B1F" w:rsidRDefault="00BD1B1F" w:rsidP="00BD1B1F">
      <w:pPr>
        <w:spacing w:before="240"/>
        <w:rPr>
          <w:rFonts w:ascii="Arial" w:hAnsi="Arial" w:cs="Arial"/>
          <w:sz w:val="6"/>
          <w:szCs w:val="6"/>
        </w:rPr>
      </w:pPr>
    </w:p>
    <w:p w14:paraId="720596F9" w14:textId="5B7DD09B" w:rsidR="000D639E" w:rsidRDefault="000D639E" w:rsidP="00BD1B1F">
      <w:pPr>
        <w:spacing w:before="240"/>
        <w:rPr>
          <w:rFonts w:ascii="Arial" w:hAnsi="Arial" w:cs="Arial"/>
          <w:sz w:val="6"/>
          <w:szCs w:val="6"/>
        </w:rPr>
      </w:pPr>
    </w:p>
    <w:p w14:paraId="04B8B7C8" w14:textId="3D6F3598" w:rsidR="000D639E" w:rsidRDefault="000D639E" w:rsidP="00BD1B1F">
      <w:pPr>
        <w:spacing w:before="240"/>
        <w:rPr>
          <w:rFonts w:ascii="Arial" w:hAnsi="Arial" w:cs="Arial"/>
          <w:sz w:val="6"/>
          <w:szCs w:val="6"/>
        </w:rPr>
      </w:pPr>
    </w:p>
    <w:p w14:paraId="6E67DC10" w14:textId="21723578" w:rsidR="000D639E" w:rsidRDefault="000D639E" w:rsidP="00BD1B1F">
      <w:pPr>
        <w:spacing w:before="240"/>
        <w:rPr>
          <w:rFonts w:ascii="Arial" w:hAnsi="Arial" w:cs="Arial"/>
          <w:sz w:val="6"/>
          <w:szCs w:val="6"/>
        </w:rPr>
      </w:pPr>
    </w:p>
    <w:p w14:paraId="357A068D" w14:textId="255A0D6A" w:rsidR="000D639E" w:rsidRDefault="000D639E" w:rsidP="00BD1B1F">
      <w:pPr>
        <w:spacing w:before="240"/>
        <w:rPr>
          <w:rFonts w:ascii="Arial" w:hAnsi="Arial" w:cs="Arial"/>
          <w:sz w:val="6"/>
          <w:szCs w:val="6"/>
        </w:rPr>
      </w:pPr>
    </w:p>
    <w:p w14:paraId="0AC16C36" w14:textId="3960F8C8" w:rsidR="000D639E" w:rsidRDefault="000D639E" w:rsidP="00BD1B1F">
      <w:pPr>
        <w:spacing w:before="240"/>
        <w:rPr>
          <w:rFonts w:ascii="Arial" w:hAnsi="Arial" w:cs="Arial"/>
          <w:sz w:val="6"/>
          <w:szCs w:val="6"/>
        </w:rPr>
      </w:pPr>
    </w:p>
    <w:p w14:paraId="5834EE17" w14:textId="019ED59B" w:rsidR="000D639E" w:rsidRDefault="000D639E" w:rsidP="00BD1B1F">
      <w:pPr>
        <w:spacing w:before="240"/>
        <w:rPr>
          <w:rFonts w:ascii="Arial" w:hAnsi="Arial" w:cs="Arial"/>
          <w:sz w:val="6"/>
          <w:szCs w:val="6"/>
        </w:rPr>
      </w:pPr>
    </w:p>
    <w:p w14:paraId="45754857" w14:textId="77777777" w:rsidR="000D639E" w:rsidRPr="002E7276" w:rsidRDefault="000D639E" w:rsidP="00BD1B1F">
      <w:pPr>
        <w:spacing w:before="240"/>
        <w:rPr>
          <w:rFonts w:ascii="Arial" w:hAnsi="Arial" w:cs="Arial"/>
          <w:sz w:val="6"/>
          <w:szCs w:val="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52"/>
      </w:tblGrid>
      <w:tr w:rsidR="00EF5D04" w:rsidRPr="00EF5D04" w14:paraId="6D811CA6" w14:textId="77777777" w:rsidTr="00946981">
        <w:trPr>
          <w:jc w:val="center"/>
        </w:trPr>
        <w:tc>
          <w:tcPr>
            <w:tcW w:w="2972" w:type="dxa"/>
            <w:shd w:val="clear" w:color="auto" w:fill="BFBFBF"/>
          </w:tcPr>
          <w:p w14:paraId="6FA7C8ED" w14:textId="224FE672" w:rsidR="00BD1B1F" w:rsidRPr="00EF5D04" w:rsidRDefault="00EF5D04" w:rsidP="00946981">
            <w:pPr>
              <w:jc w:val="both"/>
              <w:rPr>
                <w:rFonts w:ascii="Arial" w:eastAsia="Times New Roman" w:hAnsi="Arial" w:cs="Arial"/>
                <w:b/>
                <w:color w:val="003A70" w:themeColor="accent1"/>
                <w:lang w:eastAsia="en-GB"/>
              </w:rPr>
            </w:pPr>
            <w:r w:rsidRPr="00EF5D04">
              <w:rPr>
                <w:rFonts w:ascii="Arial" w:eastAsia="Times New Roman" w:hAnsi="Arial" w:cs="Arial"/>
                <w:b/>
                <w:color w:val="003A70" w:themeColor="accent1"/>
                <w:lang w:eastAsia="en-GB"/>
              </w:rPr>
              <w:t xml:space="preserve">Competency </w:t>
            </w:r>
          </w:p>
        </w:tc>
        <w:tc>
          <w:tcPr>
            <w:tcW w:w="2552" w:type="dxa"/>
            <w:shd w:val="clear" w:color="auto" w:fill="BFBFBF"/>
          </w:tcPr>
          <w:p w14:paraId="12D416F3" w14:textId="6BCF313E" w:rsidR="00BD1B1F" w:rsidRPr="00EF5D04" w:rsidRDefault="00EF5D04" w:rsidP="00946981">
            <w:pPr>
              <w:jc w:val="both"/>
              <w:rPr>
                <w:rFonts w:ascii="Arial" w:eastAsia="Times New Roman" w:hAnsi="Arial" w:cs="Arial"/>
                <w:b/>
                <w:color w:val="003A70" w:themeColor="accent1"/>
                <w:lang w:eastAsia="en-GB"/>
              </w:rPr>
            </w:pPr>
            <w:r w:rsidRPr="00EF5D04">
              <w:rPr>
                <w:rFonts w:ascii="Arial" w:eastAsia="Times New Roman" w:hAnsi="Arial" w:cs="Arial"/>
                <w:b/>
                <w:color w:val="003A70" w:themeColor="accent1"/>
                <w:lang w:eastAsia="en-GB"/>
              </w:rPr>
              <w:t xml:space="preserve">Marking out of 50 </w:t>
            </w:r>
          </w:p>
        </w:tc>
      </w:tr>
      <w:tr w:rsidR="00EF5D04" w:rsidRPr="00EF5D04" w14:paraId="6B0E108B" w14:textId="77777777" w:rsidTr="00946981">
        <w:trPr>
          <w:jc w:val="center"/>
        </w:trPr>
        <w:tc>
          <w:tcPr>
            <w:tcW w:w="2972" w:type="dxa"/>
          </w:tcPr>
          <w:p w14:paraId="0D350B3D" w14:textId="77777777" w:rsidR="00BD1B1F" w:rsidRPr="00EF5D04" w:rsidRDefault="00BD1B1F" w:rsidP="00946981">
            <w:pPr>
              <w:jc w:val="both"/>
              <w:rPr>
                <w:rFonts w:ascii="Arial" w:eastAsia="Times New Roman" w:hAnsi="Arial" w:cs="Arial"/>
                <w:color w:val="003A70" w:themeColor="accent1"/>
                <w:lang w:eastAsia="en-GB"/>
              </w:rPr>
            </w:pPr>
            <w:r w:rsidRPr="00EF5D04">
              <w:rPr>
                <w:rFonts w:ascii="Arial" w:eastAsia="Times New Roman" w:hAnsi="Arial" w:cs="Arial"/>
                <w:color w:val="003A70" w:themeColor="accent1"/>
                <w:lang w:eastAsia="en-GB"/>
              </w:rPr>
              <w:t xml:space="preserve">General </w:t>
            </w:r>
          </w:p>
        </w:tc>
        <w:tc>
          <w:tcPr>
            <w:tcW w:w="2552" w:type="dxa"/>
          </w:tcPr>
          <w:p w14:paraId="46FCCB3F" w14:textId="77777777" w:rsidR="00BD1B1F" w:rsidRPr="00EF5D04" w:rsidRDefault="00BD1B1F" w:rsidP="00EF5D04">
            <w:pPr>
              <w:jc w:val="center"/>
              <w:rPr>
                <w:rFonts w:ascii="Arial" w:eastAsia="Times New Roman" w:hAnsi="Arial" w:cs="Arial"/>
                <w:color w:val="003A70" w:themeColor="accent1"/>
                <w:lang w:eastAsia="en-GB"/>
              </w:rPr>
            </w:pPr>
            <w:r w:rsidRPr="00EF5D04">
              <w:rPr>
                <w:rFonts w:ascii="Arial" w:eastAsia="Times New Roman" w:hAnsi="Arial" w:cs="Arial"/>
                <w:color w:val="003A70" w:themeColor="accent1"/>
                <w:lang w:eastAsia="en-GB"/>
              </w:rPr>
              <w:t>/10</w:t>
            </w:r>
          </w:p>
        </w:tc>
      </w:tr>
      <w:tr w:rsidR="00EF5D04" w:rsidRPr="00EF5D04" w14:paraId="4D7E1E8E" w14:textId="77777777" w:rsidTr="00946981">
        <w:trPr>
          <w:jc w:val="center"/>
        </w:trPr>
        <w:tc>
          <w:tcPr>
            <w:tcW w:w="2972" w:type="dxa"/>
          </w:tcPr>
          <w:p w14:paraId="159D8A7A" w14:textId="3F688DEC" w:rsidR="00BD1B1F" w:rsidRPr="00EF5D04" w:rsidRDefault="00BD1B1F" w:rsidP="00946981">
            <w:pPr>
              <w:jc w:val="both"/>
              <w:rPr>
                <w:rFonts w:ascii="Arial" w:eastAsia="Times New Roman" w:hAnsi="Arial" w:cs="Arial"/>
                <w:color w:val="003A70" w:themeColor="accent1"/>
                <w:lang w:eastAsia="en-GB"/>
              </w:rPr>
            </w:pPr>
            <w:r w:rsidRPr="00EF5D04">
              <w:rPr>
                <w:rFonts w:ascii="Arial" w:eastAsia="Times New Roman" w:hAnsi="Arial" w:cs="Arial"/>
                <w:color w:val="003A70" w:themeColor="accent1"/>
                <w:lang w:eastAsia="en-GB"/>
              </w:rPr>
              <w:t xml:space="preserve">Customer </w:t>
            </w:r>
            <w:r w:rsidR="00EF5D04">
              <w:rPr>
                <w:rFonts w:ascii="Arial" w:eastAsia="Times New Roman" w:hAnsi="Arial" w:cs="Arial"/>
                <w:color w:val="003A70" w:themeColor="accent1"/>
                <w:lang w:eastAsia="en-GB"/>
              </w:rPr>
              <w:t>s</w:t>
            </w:r>
            <w:r w:rsidRPr="00EF5D04">
              <w:rPr>
                <w:rFonts w:ascii="Arial" w:eastAsia="Times New Roman" w:hAnsi="Arial" w:cs="Arial"/>
                <w:color w:val="003A70" w:themeColor="accent1"/>
                <w:lang w:eastAsia="en-GB"/>
              </w:rPr>
              <w:t xml:space="preserve">ervice </w:t>
            </w:r>
          </w:p>
        </w:tc>
        <w:tc>
          <w:tcPr>
            <w:tcW w:w="2552" w:type="dxa"/>
          </w:tcPr>
          <w:p w14:paraId="57D62609" w14:textId="77777777" w:rsidR="00BD1B1F" w:rsidRPr="00EF5D04" w:rsidRDefault="00BD1B1F" w:rsidP="00EF5D04">
            <w:pPr>
              <w:jc w:val="center"/>
              <w:rPr>
                <w:rFonts w:ascii="Arial" w:eastAsia="Times New Roman" w:hAnsi="Arial" w:cs="Arial"/>
                <w:color w:val="003A70" w:themeColor="accent1"/>
                <w:lang w:eastAsia="en-GB"/>
              </w:rPr>
            </w:pPr>
            <w:r w:rsidRPr="00EF5D04">
              <w:rPr>
                <w:rFonts w:ascii="Arial" w:eastAsia="Times New Roman" w:hAnsi="Arial" w:cs="Arial"/>
                <w:color w:val="003A70" w:themeColor="accent1"/>
                <w:lang w:eastAsia="en-GB"/>
              </w:rPr>
              <w:t>/10</w:t>
            </w:r>
          </w:p>
        </w:tc>
      </w:tr>
      <w:tr w:rsidR="00EF5D04" w:rsidRPr="00EF5D04" w14:paraId="14BC40FD" w14:textId="77777777" w:rsidTr="00946981">
        <w:trPr>
          <w:jc w:val="center"/>
        </w:trPr>
        <w:tc>
          <w:tcPr>
            <w:tcW w:w="2972" w:type="dxa"/>
          </w:tcPr>
          <w:p w14:paraId="7A670E04" w14:textId="51EEA129" w:rsidR="00BD1B1F" w:rsidRPr="00EF5D04" w:rsidRDefault="00BD1B1F" w:rsidP="00946981">
            <w:pPr>
              <w:jc w:val="both"/>
              <w:rPr>
                <w:rFonts w:ascii="Arial" w:eastAsia="Times New Roman" w:hAnsi="Arial" w:cs="Arial"/>
                <w:color w:val="003A70" w:themeColor="accent1"/>
                <w:lang w:eastAsia="en-GB"/>
              </w:rPr>
            </w:pPr>
            <w:r w:rsidRPr="00EF5D04">
              <w:rPr>
                <w:rFonts w:ascii="Arial" w:eastAsia="Times New Roman" w:hAnsi="Arial" w:cs="Arial"/>
                <w:color w:val="003A70" w:themeColor="accent1"/>
                <w:lang w:eastAsia="en-GB"/>
              </w:rPr>
              <w:t xml:space="preserve">Ability to </w:t>
            </w:r>
            <w:r w:rsidR="00EF5D04">
              <w:rPr>
                <w:rFonts w:ascii="Arial" w:eastAsia="Times New Roman" w:hAnsi="Arial" w:cs="Arial"/>
                <w:color w:val="003A70" w:themeColor="accent1"/>
                <w:lang w:eastAsia="en-GB"/>
              </w:rPr>
              <w:t>h</w:t>
            </w:r>
            <w:r w:rsidRPr="00EF5D04">
              <w:rPr>
                <w:rFonts w:ascii="Arial" w:eastAsia="Times New Roman" w:hAnsi="Arial" w:cs="Arial"/>
                <w:color w:val="003A70" w:themeColor="accent1"/>
                <w:lang w:eastAsia="en-GB"/>
              </w:rPr>
              <w:t xml:space="preserve">andle </w:t>
            </w:r>
            <w:r w:rsidR="00EF5D04">
              <w:rPr>
                <w:rFonts w:ascii="Arial" w:eastAsia="Times New Roman" w:hAnsi="Arial" w:cs="Arial"/>
                <w:color w:val="003A70" w:themeColor="accent1"/>
                <w:lang w:eastAsia="en-GB"/>
              </w:rPr>
              <w:t>p</w:t>
            </w:r>
            <w:r w:rsidRPr="00EF5D04">
              <w:rPr>
                <w:rFonts w:ascii="Arial" w:eastAsia="Times New Roman" w:hAnsi="Arial" w:cs="Arial"/>
                <w:color w:val="003A70" w:themeColor="accent1"/>
                <w:lang w:eastAsia="en-GB"/>
              </w:rPr>
              <w:t xml:space="preserve">ressure </w:t>
            </w:r>
          </w:p>
        </w:tc>
        <w:tc>
          <w:tcPr>
            <w:tcW w:w="2552" w:type="dxa"/>
          </w:tcPr>
          <w:p w14:paraId="5E91A6E3" w14:textId="77777777" w:rsidR="00BD1B1F" w:rsidRPr="00EF5D04" w:rsidRDefault="00BD1B1F" w:rsidP="00EF5D04">
            <w:pPr>
              <w:jc w:val="center"/>
              <w:rPr>
                <w:rFonts w:ascii="Arial" w:eastAsia="Times New Roman" w:hAnsi="Arial" w:cs="Arial"/>
                <w:color w:val="003A70" w:themeColor="accent1"/>
                <w:lang w:eastAsia="en-GB"/>
              </w:rPr>
            </w:pPr>
            <w:r w:rsidRPr="00EF5D04">
              <w:rPr>
                <w:rFonts w:ascii="Arial" w:eastAsia="Times New Roman" w:hAnsi="Arial" w:cs="Arial"/>
                <w:color w:val="003A70" w:themeColor="accent1"/>
                <w:lang w:eastAsia="en-GB"/>
              </w:rPr>
              <w:t>/10</w:t>
            </w:r>
          </w:p>
        </w:tc>
      </w:tr>
      <w:tr w:rsidR="00EF5D04" w:rsidRPr="00EF5D04" w14:paraId="7B078115" w14:textId="77777777" w:rsidTr="00946981">
        <w:trPr>
          <w:jc w:val="center"/>
        </w:trPr>
        <w:tc>
          <w:tcPr>
            <w:tcW w:w="2972" w:type="dxa"/>
          </w:tcPr>
          <w:p w14:paraId="1515DA51" w14:textId="77777777" w:rsidR="00BD1B1F" w:rsidRPr="00EF5D04" w:rsidRDefault="00BD1B1F" w:rsidP="00946981">
            <w:pPr>
              <w:jc w:val="both"/>
              <w:rPr>
                <w:rFonts w:ascii="Arial" w:eastAsia="Times New Roman" w:hAnsi="Arial" w:cs="Arial"/>
                <w:color w:val="003A70" w:themeColor="accent1"/>
                <w:lang w:eastAsia="en-GB"/>
              </w:rPr>
            </w:pPr>
            <w:r w:rsidRPr="00EF5D04">
              <w:rPr>
                <w:rFonts w:ascii="Arial" w:eastAsia="Times New Roman" w:hAnsi="Arial" w:cs="Arial"/>
                <w:color w:val="003A70" w:themeColor="accent1"/>
                <w:lang w:eastAsia="en-GB"/>
              </w:rPr>
              <w:t xml:space="preserve">Teamwork </w:t>
            </w:r>
          </w:p>
        </w:tc>
        <w:tc>
          <w:tcPr>
            <w:tcW w:w="2552" w:type="dxa"/>
          </w:tcPr>
          <w:p w14:paraId="026515F1" w14:textId="77777777" w:rsidR="00BD1B1F" w:rsidRPr="00EF5D04" w:rsidRDefault="00BD1B1F" w:rsidP="00EF5D04">
            <w:pPr>
              <w:jc w:val="center"/>
              <w:rPr>
                <w:rFonts w:ascii="Arial" w:eastAsia="Times New Roman" w:hAnsi="Arial" w:cs="Arial"/>
                <w:color w:val="003A70" w:themeColor="accent1"/>
                <w:lang w:eastAsia="en-GB"/>
              </w:rPr>
            </w:pPr>
            <w:r w:rsidRPr="00EF5D04">
              <w:rPr>
                <w:rFonts w:ascii="Arial" w:eastAsia="Times New Roman" w:hAnsi="Arial" w:cs="Arial"/>
                <w:color w:val="003A70" w:themeColor="accent1"/>
                <w:lang w:eastAsia="en-GB"/>
              </w:rPr>
              <w:t>/10</w:t>
            </w:r>
          </w:p>
        </w:tc>
      </w:tr>
      <w:tr w:rsidR="00EF5D04" w:rsidRPr="00EF5D04" w14:paraId="788A5EC9" w14:textId="77777777" w:rsidTr="00946981">
        <w:trPr>
          <w:jc w:val="center"/>
        </w:trPr>
        <w:tc>
          <w:tcPr>
            <w:tcW w:w="2972" w:type="dxa"/>
          </w:tcPr>
          <w:p w14:paraId="69F00E38" w14:textId="77777777" w:rsidR="00BD1B1F" w:rsidRPr="00EF5D04" w:rsidRDefault="00BD1B1F" w:rsidP="00946981">
            <w:pPr>
              <w:jc w:val="both"/>
              <w:rPr>
                <w:rFonts w:ascii="Arial" w:eastAsia="Times New Roman" w:hAnsi="Arial" w:cs="Arial"/>
                <w:color w:val="003A70" w:themeColor="accent1"/>
                <w:lang w:eastAsia="en-GB"/>
              </w:rPr>
            </w:pPr>
            <w:r w:rsidRPr="00EF5D04">
              <w:rPr>
                <w:rFonts w:ascii="Arial" w:eastAsia="Times New Roman" w:hAnsi="Arial" w:cs="Arial"/>
                <w:color w:val="003A70" w:themeColor="accent1"/>
                <w:lang w:eastAsia="en-GB"/>
              </w:rPr>
              <w:t xml:space="preserve">Communication </w:t>
            </w:r>
          </w:p>
        </w:tc>
        <w:tc>
          <w:tcPr>
            <w:tcW w:w="2552" w:type="dxa"/>
          </w:tcPr>
          <w:p w14:paraId="395E7A66" w14:textId="77777777" w:rsidR="00BD1B1F" w:rsidRPr="00EF5D04" w:rsidRDefault="00BD1B1F" w:rsidP="00EF5D04">
            <w:pPr>
              <w:jc w:val="center"/>
              <w:rPr>
                <w:rFonts w:ascii="Arial" w:eastAsia="Times New Roman" w:hAnsi="Arial" w:cs="Arial"/>
                <w:color w:val="003A70" w:themeColor="accent1"/>
                <w:lang w:eastAsia="en-GB"/>
              </w:rPr>
            </w:pPr>
            <w:r w:rsidRPr="00EF5D04">
              <w:rPr>
                <w:rFonts w:ascii="Arial" w:eastAsia="Times New Roman" w:hAnsi="Arial" w:cs="Arial"/>
                <w:color w:val="003A70" w:themeColor="accent1"/>
                <w:lang w:eastAsia="en-GB"/>
              </w:rPr>
              <w:t>/10</w:t>
            </w:r>
          </w:p>
        </w:tc>
      </w:tr>
      <w:tr w:rsidR="00EF5D04" w:rsidRPr="00EF5D04" w14:paraId="2405E034" w14:textId="77777777" w:rsidTr="00946981">
        <w:trPr>
          <w:jc w:val="center"/>
        </w:trPr>
        <w:tc>
          <w:tcPr>
            <w:tcW w:w="2972" w:type="dxa"/>
          </w:tcPr>
          <w:p w14:paraId="6F634D03" w14:textId="77777777" w:rsidR="00BD1B1F" w:rsidRPr="00EF5D04" w:rsidRDefault="00BD1B1F" w:rsidP="00946981">
            <w:pPr>
              <w:jc w:val="both"/>
              <w:rPr>
                <w:rFonts w:ascii="Arial" w:eastAsia="Times New Roman" w:hAnsi="Arial" w:cs="Arial"/>
                <w:b/>
                <w:color w:val="003A70" w:themeColor="accent1"/>
                <w:lang w:eastAsia="en-GB"/>
              </w:rPr>
            </w:pPr>
            <w:r w:rsidRPr="00EF5D04">
              <w:rPr>
                <w:rFonts w:ascii="Arial" w:eastAsia="Times New Roman" w:hAnsi="Arial" w:cs="Arial"/>
                <w:b/>
                <w:color w:val="003A70" w:themeColor="accent1"/>
                <w:lang w:eastAsia="en-GB"/>
              </w:rPr>
              <w:t xml:space="preserve">Total </w:t>
            </w:r>
          </w:p>
        </w:tc>
        <w:tc>
          <w:tcPr>
            <w:tcW w:w="2552" w:type="dxa"/>
          </w:tcPr>
          <w:p w14:paraId="4F8E6001" w14:textId="77777777" w:rsidR="00BD1B1F" w:rsidRPr="00EF5D04" w:rsidRDefault="00BD1B1F" w:rsidP="002E7276">
            <w:pPr>
              <w:jc w:val="center"/>
              <w:rPr>
                <w:rFonts w:ascii="Arial" w:eastAsia="Times New Roman" w:hAnsi="Arial" w:cs="Arial"/>
                <w:color w:val="003A70" w:themeColor="accent1"/>
                <w:lang w:eastAsia="en-GB"/>
              </w:rPr>
            </w:pPr>
          </w:p>
        </w:tc>
      </w:tr>
    </w:tbl>
    <w:p w14:paraId="1076FC91" w14:textId="77777777" w:rsidR="00BD1B1F" w:rsidRPr="00BD1B1F" w:rsidRDefault="00BD1B1F" w:rsidP="00BD1B1F">
      <w:pPr>
        <w:jc w:val="both"/>
        <w:rPr>
          <w:rFonts w:ascii="Arial" w:eastAsia="Times New Roman" w:hAnsi="Arial" w:cs="Arial"/>
          <w:sz w:val="22"/>
          <w:szCs w:val="22"/>
          <w:lang w:val="en-IE" w:eastAsia="en-GB"/>
        </w:rPr>
      </w:pPr>
    </w:p>
    <w:p w14:paraId="3FC3F9B4" w14:textId="4915B017" w:rsidR="00BD1B1F" w:rsidRPr="002E7276" w:rsidRDefault="00BD1B1F" w:rsidP="002E7276">
      <w:pPr>
        <w:rPr>
          <w:rFonts w:ascii="Arial" w:hAnsi="Arial" w:cs="Arial"/>
          <w:b/>
          <w:bCs/>
          <w:color w:val="81B13E" w:themeColor="accent2"/>
          <w:sz w:val="28"/>
          <w:szCs w:val="28"/>
          <w:lang w:val="en-IE"/>
        </w:rPr>
      </w:pPr>
      <w:r w:rsidRPr="002E7276">
        <w:rPr>
          <w:rFonts w:ascii="Arial" w:hAnsi="Arial" w:cs="Arial"/>
          <w:b/>
          <w:bCs/>
          <w:color w:val="81B13E" w:themeColor="accent2"/>
          <w:sz w:val="28"/>
          <w:szCs w:val="28"/>
          <w:lang w:val="en-IE"/>
        </w:rPr>
        <w:t xml:space="preserve">Additional </w:t>
      </w:r>
      <w:r w:rsidR="002E7276">
        <w:rPr>
          <w:rFonts w:ascii="Arial" w:hAnsi="Arial" w:cs="Arial"/>
          <w:b/>
          <w:bCs/>
          <w:color w:val="81B13E" w:themeColor="accent2"/>
          <w:sz w:val="28"/>
          <w:szCs w:val="28"/>
          <w:lang w:val="en-IE"/>
        </w:rPr>
        <w:t>i</w:t>
      </w:r>
      <w:r w:rsidRPr="002E7276">
        <w:rPr>
          <w:rFonts w:ascii="Arial" w:hAnsi="Arial" w:cs="Arial"/>
          <w:b/>
          <w:bCs/>
          <w:color w:val="81B13E" w:themeColor="accent2"/>
          <w:sz w:val="28"/>
          <w:szCs w:val="28"/>
          <w:lang w:val="en-IE"/>
        </w:rPr>
        <w:t>nformation</w:t>
      </w:r>
    </w:p>
    <w:p w14:paraId="66D54526" w14:textId="0D1BE9DC" w:rsidR="00BD1B1F" w:rsidRDefault="00BD1B1F" w:rsidP="00BD1B1F">
      <w:pPr>
        <w:spacing w:before="240"/>
        <w:rPr>
          <w:rFonts w:ascii="Arial" w:eastAsia="Times New Roman" w:hAnsi="Arial" w:cs="Arial"/>
          <w:iCs/>
          <w:color w:val="003A70" w:themeColor="accent1"/>
          <w:lang w:val="en-IE" w:eastAsia="en-GB"/>
        </w:rPr>
      </w:pPr>
      <w:r w:rsidRPr="002E7276">
        <w:rPr>
          <w:rFonts w:ascii="Arial" w:eastAsia="Times New Roman" w:hAnsi="Arial" w:cs="Arial"/>
          <w:b/>
          <w:bCs/>
          <w:iCs/>
          <w:color w:val="003A70" w:themeColor="accent1"/>
          <w:lang w:val="en-IE" w:eastAsia="en-GB"/>
        </w:rPr>
        <w:t xml:space="preserve">Is there anything that I haven’t asked you, that you would like to tell us to ensure you get a fair </w:t>
      </w:r>
      <w:r w:rsidR="002E7276">
        <w:rPr>
          <w:rFonts w:ascii="Arial" w:eastAsia="Times New Roman" w:hAnsi="Arial" w:cs="Arial"/>
          <w:b/>
          <w:bCs/>
          <w:iCs/>
          <w:color w:val="003A70" w:themeColor="accent1"/>
          <w:lang w:val="en-IE" w:eastAsia="en-GB"/>
        </w:rPr>
        <w:t>and</w:t>
      </w:r>
      <w:r w:rsidRPr="002E7276">
        <w:rPr>
          <w:rFonts w:ascii="Arial" w:eastAsia="Times New Roman" w:hAnsi="Arial" w:cs="Arial"/>
          <w:b/>
          <w:bCs/>
          <w:iCs/>
          <w:color w:val="003A70" w:themeColor="accent1"/>
          <w:lang w:val="en-IE" w:eastAsia="en-GB"/>
        </w:rPr>
        <w:t xml:space="preserve"> comprehensive interview?  </w:t>
      </w:r>
    </w:p>
    <w:p w14:paraId="0E335BC5" w14:textId="63545DB2" w:rsidR="002E7276" w:rsidRDefault="002E7276" w:rsidP="002E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eastAsia="Times New Roman" w:hAnsi="Arial" w:cs="Arial"/>
          <w:iCs/>
          <w:color w:val="003A70" w:themeColor="accent1"/>
          <w:lang w:val="en-IE" w:eastAsia="en-GB"/>
        </w:rPr>
      </w:pPr>
    </w:p>
    <w:p w14:paraId="369B5A4B" w14:textId="00E3C6EB" w:rsidR="002E7276" w:rsidRDefault="002E7276" w:rsidP="002E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eastAsia="Times New Roman" w:hAnsi="Arial" w:cs="Arial"/>
          <w:iCs/>
          <w:color w:val="003A70" w:themeColor="accent1"/>
          <w:lang w:val="en-IE" w:eastAsia="en-GB"/>
        </w:rPr>
      </w:pPr>
    </w:p>
    <w:p w14:paraId="3D52C66A" w14:textId="2B92AE52" w:rsidR="002E7276" w:rsidRDefault="002E7276" w:rsidP="002E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eastAsia="Times New Roman" w:hAnsi="Arial" w:cs="Arial"/>
          <w:iCs/>
          <w:color w:val="003A70" w:themeColor="accent1"/>
          <w:lang w:val="en-IE" w:eastAsia="en-GB"/>
        </w:rPr>
      </w:pPr>
    </w:p>
    <w:p w14:paraId="35364E9D" w14:textId="6F5CFB5B" w:rsidR="002E7276" w:rsidRDefault="002E7276" w:rsidP="002E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eastAsia="Times New Roman" w:hAnsi="Arial" w:cs="Arial"/>
          <w:iCs/>
          <w:color w:val="003A70" w:themeColor="accent1"/>
          <w:lang w:val="en-IE" w:eastAsia="en-GB"/>
        </w:rPr>
      </w:pPr>
    </w:p>
    <w:p w14:paraId="5D23B616" w14:textId="77777777" w:rsidR="002E7276" w:rsidRDefault="002E7276" w:rsidP="002E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eastAsia="Times New Roman" w:hAnsi="Arial" w:cs="Arial"/>
          <w:iCs/>
          <w:color w:val="003A70" w:themeColor="accent1"/>
          <w:lang w:val="en-IE" w:eastAsia="en-GB"/>
        </w:rPr>
      </w:pPr>
    </w:p>
    <w:p w14:paraId="15947627" w14:textId="7B8568F7" w:rsidR="002E7276" w:rsidRDefault="002E7276" w:rsidP="00BD1B1F">
      <w:pPr>
        <w:spacing w:before="240"/>
        <w:rPr>
          <w:rFonts w:ascii="Arial" w:eastAsia="Times New Roman" w:hAnsi="Arial" w:cs="Arial"/>
          <w:iCs/>
          <w:color w:val="003A70" w:themeColor="accent1"/>
          <w:lang w:val="en-IE" w:eastAsia="en-GB"/>
        </w:rPr>
      </w:pPr>
    </w:p>
    <w:p w14:paraId="1ECAB526" w14:textId="0FCC2103" w:rsidR="00BD1B1F" w:rsidRPr="002E7276" w:rsidRDefault="002E7276" w:rsidP="00BD1B1F">
      <w:pPr>
        <w:spacing w:before="240"/>
        <w:rPr>
          <w:rFonts w:ascii="Arial" w:hAnsi="Arial" w:cs="Arial"/>
          <w:b/>
          <w:bCs/>
          <w:iCs/>
          <w:color w:val="81B13E" w:themeColor="accent2"/>
          <w:sz w:val="32"/>
          <w:szCs w:val="32"/>
        </w:rPr>
      </w:pPr>
      <w:r w:rsidRPr="002E7276">
        <w:rPr>
          <w:rFonts w:ascii="Arial" w:eastAsia="Times New Roman" w:hAnsi="Arial" w:cs="Arial"/>
          <w:b/>
          <w:bCs/>
          <w:iCs/>
          <w:color w:val="81B13E" w:themeColor="accent2"/>
          <w:sz w:val="28"/>
          <w:szCs w:val="28"/>
          <w:lang w:val="en-IE" w:eastAsia="en-GB"/>
        </w:rPr>
        <w:t xml:space="preserve">Earliest available start date? </w:t>
      </w:r>
    </w:p>
    <w:p w14:paraId="0F0BA656" w14:textId="4CF8E95D" w:rsidR="00BD1B1F" w:rsidRPr="00BD1B1F" w:rsidRDefault="00BD1B1F" w:rsidP="00B400E7">
      <w:pPr>
        <w:rPr>
          <w:rFonts w:ascii="Arial" w:hAnsi="Arial" w:cs="Arial"/>
          <w:color w:val="003A70"/>
        </w:rPr>
      </w:pPr>
    </w:p>
    <w:p w14:paraId="041D7080" w14:textId="28D980BC" w:rsidR="00BD1B1F" w:rsidRDefault="00BD1B1F" w:rsidP="002E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3A70"/>
        </w:rPr>
      </w:pPr>
    </w:p>
    <w:p w14:paraId="3B2C7906" w14:textId="342BB505" w:rsidR="002E7276" w:rsidRDefault="002E7276" w:rsidP="002E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3A70"/>
        </w:rPr>
      </w:pPr>
    </w:p>
    <w:p w14:paraId="0BCC527E" w14:textId="77777777" w:rsidR="002E7276" w:rsidRPr="00BD1B1F" w:rsidRDefault="002E7276" w:rsidP="002E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3A70"/>
        </w:rPr>
      </w:pPr>
    </w:p>
    <w:p w14:paraId="39DCDFC4" w14:textId="698139F1" w:rsidR="00BD1B1F" w:rsidRPr="00BD1B1F" w:rsidRDefault="00BD1B1F" w:rsidP="00B400E7">
      <w:pPr>
        <w:rPr>
          <w:rFonts w:ascii="Arial" w:hAnsi="Arial" w:cs="Arial"/>
          <w:color w:val="003A70"/>
        </w:rPr>
      </w:pPr>
    </w:p>
    <w:p w14:paraId="1D98C74B" w14:textId="09223B93" w:rsidR="00BD1B1F" w:rsidRPr="00BD1B1F" w:rsidRDefault="00BD1B1F" w:rsidP="00B400E7">
      <w:pPr>
        <w:rPr>
          <w:rFonts w:ascii="Arial" w:hAnsi="Arial" w:cs="Arial"/>
          <w:color w:val="003A70"/>
        </w:rPr>
      </w:pPr>
    </w:p>
    <w:p w14:paraId="01543A24" w14:textId="17473259" w:rsidR="00BD1B1F" w:rsidRPr="00BD1B1F" w:rsidRDefault="00BD1B1F" w:rsidP="00B400E7">
      <w:pPr>
        <w:rPr>
          <w:rFonts w:ascii="Arial" w:hAnsi="Arial" w:cs="Arial"/>
          <w:color w:val="003A70"/>
        </w:rPr>
      </w:pPr>
    </w:p>
    <w:p w14:paraId="21634DD0" w14:textId="79ACDC7E" w:rsidR="00BD1B1F" w:rsidRPr="00BD1B1F" w:rsidRDefault="00BD1B1F" w:rsidP="00B400E7">
      <w:pPr>
        <w:rPr>
          <w:rFonts w:ascii="Arial" w:hAnsi="Arial" w:cs="Arial"/>
          <w:color w:val="003A70"/>
        </w:rPr>
      </w:pPr>
    </w:p>
    <w:p w14:paraId="4A854ADC" w14:textId="77777777" w:rsidR="00BD1B1F" w:rsidRPr="00BD1B1F" w:rsidRDefault="00BD1B1F" w:rsidP="00B400E7">
      <w:pPr>
        <w:rPr>
          <w:rFonts w:ascii="Arial" w:hAnsi="Arial" w:cs="Arial"/>
          <w:color w:val="003A70"/>
        </w:rPr>
      </w:pPr>
    </w:p>
    <w:sectPr w:rsidR="00BD1B1F" w:rsidRPr="00BD1B1F" w:rsidSect="00576F65">
      <w:headerReference w:type="default" r:id="rId12"/>
      <w:footerReference w:type="default" r:id="rId13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4510" w14:textId="77777777" w:rsidR="00B07BDF" w:rsidRDefault="00B07BDF" w:rsidP="00AB4E9D">
      <w:r>
        <w:separator/>
      </w:r>
    </w:p>
  </w:endnote>
  <w:endnote w:type="continuationSeparator" w:id="0">
    <w:p w14:paraId="4C1C467D" w14:textId="77777777" w:rsidR="00B07BDF" w:rsidRDefault="00B07BDF" w:rsidP="00AB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F0A7" w14:textId="1FF757D8" w:rsidR="00AB4E9D" w:rsidRDefault="00AB4E9D">
    <w:pPr>
      <w:pStyle w:val="Footer"/>
    </w:pPr>
    <w:r w:rsidRPr="00A2233B">
      <w:rPr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53C15A80" wp14:editId="7BF050A4">
          <wp:simplePos x="0" y="0"/>
          <wp:positionH relativeFrom="column">
            <wp:posOffset>3911849</wp:posOffset>
          </wp:positionH>
          <wp:positionV relativeFrom="page">
            <wp:posOffset>9639686</wp:posOffset>
          </wp:positionV>
          <wp:extent cx="2002221" cy="745616"/>
          <wp:effectExtent l="0" t="0" r="4445" b="381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2221" cy="745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B64125" w14:textId="77777777" w:rsidR="00AB4E9D" w:rsidRDefault="00AB4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9031" w14:textId="77777777" w:rsidR="00B07BDF" w:rsidRDefault="00B07BDF" w:rsidP="00AB4E9D">
      <w:r>
        <w:separator/>
      </w:r>
    </w:p>
  </w:footnote>
  <w:footnote w:type="continuationSeparator" w:id="0">
    <w:p w14:paraId="4A1AAD0A" w14:textId="77777777" w:rsidR="00B07BDF" w:rsidRDefault="00B07BDF" w:rsidP="00AB4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9E5D" w14:textId="140FBB29" w:rsidR="00AB4E9D" w:rsidRDefault="00AB4E9D">
    <w:pPr>
      <w:pStyle w:val="Header"/>
    </w:pPr>
    <w:r w:rsidRPr="0010796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DA84E" wp14:editId="26442310">
              <wp:simplePos x="0" y="0"/>
              <wp:positionH relativeFrom="column">
                <wp:posOffset>2952640</wp:posOffset>
              </wp:positionH>
              <wp:positionV relativeFrom="paragraph">
                <wp:posOffset>-167612</wp:posOffset>
              </wp:positionV>
              <wp:extent cx="3009265" cy="6521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265" cy="652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B3E9C9" w14:textId="77777777" w:rsidR="00AB4E9D" w:rsidRPr="00AA2C4F" w:rsidRDefault="00AB4E9D" w:rsidP="00AB4E9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EC6D5F"/>
                              <w:sz w:val="36"/>
                              <w:szCs w:val="36"/>
                            </w:rPr>
                          </w:pPr>
                          <w:r w:rsidRPr="00AA2C4F">
                            <w:rPr>
                              <w:rFonts w:ascii="Arial" w:hAnsi="Arial" w:cs="Arial"/>
                              <w:b/>
                              <w:bCs/>
                              <w:color w:val="EC6D5F"/>
                              <w:sz w:val="36"/>
                              <w:szCs w:val="36"/>
                            </w:rPr>
                            <w:t>Rethinking Recruitment for Tourism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DA84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32.5pt;margin-top:-13.2pt;width:236.9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" filled="f" stroked="f" strokeweight=".5pt">
              <v:textbox>
                <w:txbxContent>
                  <w:p w14:paraId="19B3E9C9" w14:textId="77777777" w:rsidR="00AB4E9D" w:rsidRPr="00AA2C4F" w:rsidRDefault="00AB4E9D" w:rsidP="00AB4E9D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EC6D5F"/>
                        <w:sz w:val="36"/>
                        <w:szCs w:val="36"/>
                      </w:rPr>
                    </w:pPr>
                    <w:r w:rsidRPr="00AA2C4F">
                      <w:rPr>
                        <w:rFonts w:ascii="Arial" w:hAnsi="Arial" w:cs="Arial"/>
                        <w:b/>
                        <w:bCs/>
                        <w:color w:val="EC6D5F"/>
                        <w:sz w:val="36"/>
                        <w:szCs w:val="36"/>
                      </w:rPr>
                      <w:t>Rethinking Recruitment for Tourism</w:t>
                    </w:r>
                  </w:p>
                </w:txbxContent>
              </v:textbox>
            </v:shape>
          </w:pict>
        </mc:Fallback>
      </mc:AlternateContent>
    </w:r>
  </w:p>
  <w:p w14:paraId="6A450F9E" w14:textId="77777777" w:rsidR="00AB4E9D" w:rsidRDefault="00AB4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375"/>
    <w:multiLevelType w:val="hybridMultilevel"/>
    <w:tmpl w:val="2548BBDC"/>
    <w:lvl w:ilvl="0" w:tplc="1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4411C"/>
    <w:multiLevelType w:val="hybridMultilevel"/>
    <w:tmpl w:val="1FDEE61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92CEF"/>
    <w:multiLevelType w:val="hybridMultilevel"/>
    <w:tmpl w:val="0DB2CDD8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B669A"/>
    <w:multiLevelType w:val="hybridMultilevel"/>
    <w:tmpl w:val="FE62AD7A"/>
    <w:lvl w:ilvl="0" w:tplc="1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2AF02B8"/>
    <w:multiLevelType w:val="hybridMultilevel"/>
    <w:tmpl w:val="75E41C0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B14C71"/>
    <w:multiLevelType w:val="hybridMultilevel"/>
    <w:tmpl w:val="C3CE30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1F32"/>
    <w:multiLevelType w:val="hybridMultilevel"/>
    <w:tmpl w:val="AA7253D4"/>
    <w:lvl w:ilvl="0" w:tplc="3C60A37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30DF8"/>
    <w:multiLevelType w:val="hybridMultilevel"/>
    <w:tmpl w:val="1CA419EA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6736D"/>
    <w:multiLevelType w:val="hybridMultilevel"/>
    <w:tmpl w:val="F4A62D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B7EA4"/>
    <w:multiLevelType w:val="hybridMultilevel"/>
    <w:tmpl w:val="74D6C75E"/>
    <w:lvl w:ilvl="0" w:tplc="1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1F3D253D"/>
    <w:multiLevelType w:val="hybridMultilevel"/>
    <w:tmpl w:val="95FC4D1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938BB"/>
    <w:multiLevelType w:val="hybridMultilevel"/>
    <w:tmpl w:val="18107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13914"/>
    <w:multiLevelType w:val="hybridMultilevel"/>
    <w:tmpl w:val="3F260506"/>
    <w:lvl w:ilvl="0" w:tplc="61880F9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83C62"/>
    <w:multiLevelType w:val="hybridMultilevel"/>
    <w:tmpl w:val="841CC9F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C62F9"/>
    <w:multiLevelType w:val="hybridMultilevel"/>
    <w:tmpl w:val="7A848672"/>
    <w:lvl w:ilvl="0" w:tplc="9B7ED622">
      <w:start w:val="1"/>
      <w:numFmt w:val="bullet"/>
      <w:lvlText w:val="•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67D71"/>
    <w:multiLevelType w:val="hybridMultilevel"/>
    <w:tmpl w:val="2BDAC70A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3C5973"/>
    <w:multiLevelType w:val="hybridMultilevel"/>
    <w:tmpl w:val="397A4FF8"/>
    <w:lvl w:ilvl="0" w:tplc="4AAE81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B450C"/>
    <w:multiLevelType w:val="hybridMultilevel"/>
    <w:tmpl w:val="29AE50AC"/>
    <w:lvl w:ilvl="0" w:tplc="F432AC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E21D1"/>
    <w:multiLevelType w:val="hybridMultilevel"/>
    <w:tmpl w:val="0FE06334"/>
    <w:lvl w:ilvl="0" w:tplc="1809000F">
      <w:start w:val="1"/>
      <w:numFmt w:val="decimal"/>
      <w:lvlText w:val="%1."/>
      <w:lvlJc w:val="left"/>
      <w:pPr>
        <w:ind w:left="473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193" w:hanging="360"/>
      </w:pPr>
    </w:lvl>
    <w:lvl w:ilvl="2" w:tplc="1809001B" w:tentative="1">
      <w:start w:val="1"/>
      <w:numFmt w:val="lowerRoman"/>
      <w:lvlText w:val="%3."/>
      <w:lvlJc w:val="right"/>
      <w:pPr>
        <w:ind w:left="1913" w:hanging="180"/>
      </w:pPr>
    </w:lvl>
    <w:lvl w:ilvl="3" w:tplc="1809000F" w:tentative="1">
      <w:start w:val="1"/>
      <w:numFmt w:val="decimal"/>
      <w:lvlText w:val="%4."/>
      <w:lvlJc w:val="left"/>
      <w:pPr>
        <w:ind w:left="2633" w:hanging="360"/>
      </w:pPr>
    </w:lvl>
    <w:lvl w:ilvl="4" w:tplc="18090019" w:tentative="1">
      <w:start w:val="1"/>
      <w:numFmt w:val="lowerLetter"/>
      <w:lvlText w:val="%5."/>
      <w:lvlJc w:val="left"/>
      <w:pPr>
        <w:ind w:left="3353" w:hanging="360"/>
      </w:pPr>
    </w:lvl>
    <w:lvl w:ilvl="5" w:tplc="1809001B" w:tentative="1">
      <w:start w:val="1"/>
      <w:numFmt w:val="lowerRoman"/>
      <w:lvlText w:val="%6."/>
      <w:lvlJc w:val="right"/>
      <w:pPr>
        <w:ind w:left="4073" w:hanging="180"/>
      </w:pPr>
    </w:lvl>
    <w:lvl w:ilvl="6" w:tplc="1809000F" w:tentative="1">
      <w:start w:val="1"/>
      <w:numFmt w:val="decimal"/>
      <w:lvlText w:val="%7."/>
      <w:lvlJc w:val="left"/>
      <w:pPr>
        <w:ind w:left="4793" w:hanging="360"/>
      </w:pPr>
    </w:lvl>
    <w:lvl w:ilvl="7" w:tplc="18090019" w:tentative="1">
      <w:start w:val="1"/>
      <w:numFmt w:val="lowerLetter"/>
      <w:lvlText w:val="%8."/>
      <w:lvlJc w:val="left"/>
      <w:pPr>
        <w:ind w:left="5513" w:hanging="360"/>
      </w:pPr>
    </w:lvl>
    <w:lvl w:ilvl="8" w:tplc="1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4FE84BCB"/>
    <w:multiLevelType w:val="hybridMultilevel"/>
    <w:tmpl w:val="2ED617E0"/>
    <w:lvl w:ilvl="0" w:tplc="4AAE81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567A8"/>
    <w:multiLevelType w:val="hybridMultilevel"/>
    <w:tmpl w:val="BBB20FF8"/>
    <w:lvl w:ilvl="0" w:tplc="1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526B14D4"/>
    <w:multiLevelType w:val="hybridMultilevel"/>
    <w:tmpl w:val="04161E12"/>
    <w:lvl w:ilvl="0" w:tplc="F432AC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81DE9"/>
    <w:multiLevelType w:val="hybridMultilevel"/>
    <w:tmpl w:val="2F7CEDA4"/>
    <w:lvl w:ilvl="0" w:tplc="1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58D229D4"/>
    <w:multiLevelType w:val="hybridMultilevel"/>
    <w:tmpl w:val="B252853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D50A41"/>
    <w:multiLevelType w:val="hybridMultilevel"/>
    <w:tmpl w:val="C298C1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17E68"/>
    <w:multiLevelType w:val="hybridMultilevel"/>
    <w:tmpl w:val="01B0063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6E6B9B"/>
    <w:multiLevelType w:val="hybridMultilevel"/>
    <w:tmpl w:val="BC6C00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A2C43"/>
    <w:multiLevelType w:val="hybridMultilevel"/>
    <w:tmpl w:val="6E62208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15"/>
  </w:num>
  <w:num w:numId="7">
    <w:abstractNumId w:val="21"/>
  </w:num>
  <w:num w:numId="8">
    <w:abstractNumId w:val="1"/>
  </w:num>
  <w:num w:numId="9">
    <w:abstractNumId w:val="17"/>
  </w:num>
  <w:num w:numId="10">
    <w:abstractNumId w:val="6"/>
  </w:num>
  <w:num w:numId="11">
    <w:abstractNumId w:val="16"/>
  </w:num>
  <w:num w:numId="12">
    <w:abstractNumId w:val="19"/>
  </w:num>
  <w:num w:numId="13">
    <w:abstractNumId w:val="9"/>
  </w:num>
  <w:num w:numId="14">
    <w:abstractNumId w:val="18"/>
  </w:num>
  <w:num w:numId="15">
    <w:abstractNumId w:val="5"/>
  </w:num>
  <w:num w:numId="16">
    <w:abstractNumId w:val="26"/>
  </w:num>
  <w:num w:numId="17">
    <w:abstractNumId w:val="20"/>
  </w:num>
  <w:num w:numId="18">
    <w:abstractNumId w:val="8"/>
  </w:num>
  <w:num w:numId="19">
    <w:abstractNumId w:val="4"/>
  </w:num>
  <w:num w:numId="20">
    <w:abstractNumId w:val="22"/>
  </w:num>
  <w:num w:numId="21">
    <w:abstractNumId w:val="11"/>
  </w:num>
  <w:num w:numId="22">
    <w:abstractNumId w:val="12"/>
  </w:num>
  <w:num w:numId="23">
    <w:abstractNumId w:val="0"/>
  </w:num>
  <w:num w:numId="24">
    <w:abstractNumId w:val="14"/>
  </w:num>
  <w:num w:numId="25">
    <w:abstractNumId w:val="24"/>
  </w:num>
  <w:num w:numId="26">
    <w:abstractNumId w:val="23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88"/>
    <w:rsid w:val="00026588"/>
    <w:rsid w:val="00095A4B"/>
    <w:rsid w:val="000D639E"/>
    <w:rsid w:val="00107968"/>
    <w:rsid w:val="00130F74"/>
    <w:rsid w:val="00170CD4"/>
    <w:rsid w:val="00190FF3"/>
    <w:rsid w:val="001B61E3"/>
    <w:rsid w:val="001D7EC7"/>
    <w:rsid w:val="00230895"/>
    <w:rsid w:val="002D6689"/>
    <w:rsid w:val="002E7276"/>
    <w:rsid w:val="00303FC2"/>
    <w:rsid w:val="003871A0"/>
    <w:rsid w:val="0038725A"/>
    <w:rsid w:val="00414B83"/>
    <w:rsid w:val="0045151B"/>
    <w:rsid w:val="00481666"/>
    <w:rsid w:val="004B401B"/>
    <w:rsid w:val="004C706A"/>
    <w:rsid w:val="004E4BD0"/>
    <w:rsid w:val="005321EA"/>
    <w:rsid w:val="00537C7F"/>
    <w:rsid w:val="00576F65"/>
    <w:rsid w:val="005A6C30"/>
    <w:rsid w:val="005A6FCE"/>
    <w:rsid w:val="0063108C"/>
    <w:rsid w:val="007366E7"/>
    <w:rsid w:val="00767EC9"/>
    <w:rsid w:val="007B7271"/>
    <w:rsid w:val="007D7F45"/>
    <w:rsid w:val="008142A1"/>
    <w:rsid w:val="00926ABA"/>
    <w:rsid w:val="00927143"/>
    <w:rsid w:val="009604BE"/>
    <w:rsid w:val="009C608A"/>
    <w:rsid w:val="00A069E9"/>
    <w:rsid w:val="00A2233B"/>
    <w:rsid w:val="00AA36F0"/>
    <w:rsid w:val="00AB4E9D"/>
    <w:rsid w:val="00AE70C3"/>
    <w:rsid w:val="00B07BDF"/>
    <w:rsid w:val="00B400E7"/>
    <w:rsid w:val="00B60BFE"/>
    <w:rsid w:val="00B63F47"/>
    <w:rsid w:val="00B7546E"/>
    <w:rsid w:val="00BA31E0"/>
    <w:rsid w:val="00BD1B1F"/>
    <w:rsid w:val="00C77B1E"/>
    <w:rsid w:val="00C8160F"/>
    <w:rsid w:val="00ED082D"/>
    <w:rsid w:val="00EF5D04"/>
    <w:rsid w:val="00F53AD1"/>
    <w:rsid w:val="00F7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26ABB3"/>
  <w14:defaultImageDpi w14:val="32767"/>
  <w15:chartTrackingRefBased/>
  <w15:docId w15:val="{4A3DB38D-AF8C-7B4F-A866-6D5696C9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68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10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D66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7Colorful-Accent2">
    <w:name w:val="List Table 7 Colorful Accent 2"/>
    <w:basedOn w:val="TableNormal"/>
    <w:uiPriority w:val="52"/>
    <w:rsid w:val="002D6689"/>
    <w:rPr>
      <w:color w:val="6084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B13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B13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B13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B13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F1D6" w:themeFill="accent2" w:themeFillTint="33"/>
      </w:tcPr>
    </w:tblStylePr>
    <w:tblStylePr w:type="band1Horz">
      <w:tblPr/>
      <w:tcPr>
        <w:shd w:val="clear" w:color="auto" w:fill="E5F1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D6689"/>
    <w:rPr>
      <w:color w:val="89901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C11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C11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C11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C11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F7CC" w:themeFill="accent3" w:themeFillTint="33"/>
      </w:tcPr>
    </w:tblStylePr>
    <w:tblStylePr w:type="band1Horz">
      <w:tblPr/>
      <w:tcPr>
        <w:shd w:val="clear" w:color="auto" w:fill="F5F7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D6689"/>
    <w:rPr>
      <w:color w:val="EE527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0F3" w:themeFill="accent5" w:themeFillTint="33"/>
      </w:tcPr>
    </w:tblStylePr>
    <w:tblStylePr w:type="band1Horz">
      <w:tblPr/>
      <w:tcPr>
        <w:shd w:val="clear" w:color="auto" w:fill="FD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2D6689"/>
    <w:tblPr>
      <w:tblStyleRowBandSize w:val="1"/>
      <w:tblStyleColBandSize w:val="1"/>
      <w:tblBorders>
        <w:top w:val="single" w:sz="4" w:space="0" w:color="E1E967" w:themeColor="accent3" w:themeTint="99"/>
        <w:left w:val="single" w:sz="4" w:space="0" w:color="E1E967" w:themeColor="accent3" w:themeTint="99"/>
        <w:bottom w:val="single" w:sz="4" w:space="0" w:color="E1E967" w:themeColor="accent3" w:themeTint="99"/>
        <w:right w:val="single" w:sz="4" w:space="0" w:color="E1E967" w:themeColor="accent3" w:themeTint="99"/>
        <w:insideH w:val="single" w:sz="4" w:space="0" w:color="E1E9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C11C" w:themeColor="accent3"/>
          <w:left w:val="single" w:sz="4" w:space="0" w:color="B8C11C" w:themeColor="accent3"/>
          <w:bottom w:val="single" w:sz="4" w:space="0" w:color="B8C11C" w:themeColor="accent3"/>
          <w:right w:val="single" w:sz="4" w:space="0" w:color="B8C11C" w:themeColor="accent3"/>
          <w:insideH w:val="nil"/>
        </w:tcBorders>
        <w:shd w:val="clear" w:color="auto" w:fill="B8C11C" w:themeFill="accent3"/>
      </w:tcPr>
    </w:tblStylePr>
    <w:tblStylePr w:type="lastRow">
      <w:rPr>
        <w:b/>
        <w:bCs/>
      </w:rPr>
      <w:tblPr/>
      <w:tcPr>
        <w:tcBorders>
          <w:top w:val="double" w:sz="4" w:space="0" w:color="E1E9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CC" w:themeFill="accent3" w:themeFillTint="33"/>
      </w:tcPr>
    </w:tblStylePr>
    <w:tblStylePr w:type="band1Horz">
      <w:tblPr/>
      <w:tcPr>
        <w:shd w:val="clear" w:color="auto" w:fill="F5F7CC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5A6F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C11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C11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C11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C11C" w:themeFill="accent3"/>
      </w:tcPr>
    </w:tblStylePr>
    <w:tblStylePr w:type="band1Vert">
      <w:tblPr/>
      <w:tcPr>
        <w:shd w:val="clear" w:color="auto" w:fill="EBF099" w:themeFill="accent3" w:themeFillTint="66"/>
      </w:tcPr>
    </w:tblStylePr>
    <w:tblStylePr w:type="band1Horz">
      <w:tblPr/>
      <w:tcPr>
        <w:shd w:val="clear" w:color="auto" w:fill="EBF099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5A6FCE"/>
    <w:rPr>
      <w:color w:val="899015" w:themeColor="accent3" w:themeShade="BF"/>
    </w:rPr>
    <w:tblPr>
      <w:tblStyleRowBandSize w:val="1"/>
      <w:tblStyleColBandSize w:val="1"/>
      <w:tblBorders>
        <w:top w:val="single" w:sz="4" w:space="0" w:color="E1E967" w:themeColor="accent3" w:themeTint="99"/>
        <w:left w:val="single" w:sz="4" w:space="0" w:color="E1E967" w:themeColor="accent3" w:themeTint="99"/>
        <w:bottom w:val="single" w:sz="4" w:space="0" w:color="E1E967" w:themeColor="accent3" w:themeTint="99"/>
        <w:right w:val="single" w:sz="4" w:space="0" w:color="E1E967" w:themeColor="accent3" w:themeTint="99"/>
        <w:insideH w:val="single" w:sz="4" w:space="0" w:color="E1E967" w:themeColor="accent3" w:themeTint="99"/>
        <w:insideV w:val="single" w:sz="4" w:space="0" w:color="E1E9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E9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E9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CC" w:themeFill="accent3" w:themeFillTint="33"/>
      </w:tcPr>
    </w:tblStylePr>
    <w:tblStylePr w:type="band1Horz">
      <w:tblPr/>
      <w:tcPr>
        <w:shd w:val="clear" w:color="auto" w:fill="F5F7CC" w:themeFill="accent3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6FCE"/>
    <w:rPr>
      <w:color w:val="899015" w:themeColor="accent3" w:themeShade="BF"/>
    </w:rPr>
    <w:tblPr>
      <w:tblStyleRowBandSize w:val="1"/>
      <w:tblStyleColBandSize w:val="1"/>
      <w:tblBorders>
        <w:top w:val="single" w:sz="4" w:space="0" w:color="B8C11C" w:themeColor="accent3"/>
        <w:bottom w:val="single" w:sz="4" w:space="0" w:color="B8C11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8C11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8C11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CC" w:themeFill="accent3" w:themeFillTint="33"/>
      </w:tcPr>
    </w:tblStylePr>
    <w:tblStylePr w:type="band1Horz">
      <w:tblPr/>
      <w:tcPr>
        <w:shd w:val="clear" w:color="auto" w:fill="F5F7CC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6FCE"/>
    <w:rPr>
      <w:color w:val="60842E" w:themeColor="accent2" w:themeShade="BF"/>
    </w:rPr>
    <w:tblPr>
      <w:tblStyleRowBandSize w:val="1"/>
      <w:tblStyleColBandSize w:val="1"/>
      <w:tblBorders>
        <w:top w:val="single" w:sz="4" w:space="0" w:color="81B13E" w:themeColor="accent2"/>
        <w:bottom w:val="single" w:sz="4" w:space="0" w:color="81B13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1B13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1B1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D6" w:themeFill="accent2" w:themeFillTint="33"/>
      </w:tcPr>
    </w:tblStylePr>
    <w:tblStylePr w:type="band1Horz">
      <w:tblPr/>
      <w:tcPr>
        <w:shd w:val="clear" w:color="auto" w:fill="E5F1D6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B4E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E9D"/>
  </w:style>
  <w:style w:type="paragraph" w:styleId="Footer">
    <w:name w:val="footer"/>
    <w:basedOn w:val="Normal"/>
    <w:link w:val="FooterChar"/>
    <w:uiPriority w:val="99"/>
    <w:unhideWhenUsed/>
    <w:rsid w:val="00AB4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E9D"/>
  </w:style>
  <w:style w:type="table" w:customStyle="1" w:styleId="TableGrid1">
    <w:name w:val="Table Grid1"/>
    <w:basedOn w:val="TableNormal"/>
    <w:next w:val="TableGrid"/>
    <w:uiPriority w:val="39"/>
    <w:rsid w:val="00BD1B1F"/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A70"/>
      </a:accent1>
      <a:accent2>
        <a:srgbClr val="81B13E"/>
      </a:accent2>
      <a:accent3>
        <a:srgbClr val="B8C11C"/>
      </a:accent3>
      <a:accent4>
        <a:srgbClr val="EF6079"/>
      </a:accent4>
      <a:accent5>
        <a:srgbClr val="F8B5C4"/>
      </a:accent5>
      <a:accent6>
        <a:srgbClr val="00644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E73488AA6944EA67A381B91BF8841" ma:contentTypeVersion="13" ma:contentTypeDescription="Create a new document." ma:contentTypeScope="" ma:versionID="1a9ae62c76831f41b50acdca15f0a931">
  <xsd:schema xmlns:xsd="http://www.w3.org/2001/XMLSchema" xmlns:xs="http://www.w3.org/2001/XMLSchema" xmlns:p="http://schemas.microsoft.com/office/2006/metadata/properties" xmlns:ns2="45dae456-88b9-4ffb-bdb7-b103bac82d3a" xmlns:ns3="4578801f-0822-4fc8-ab90-e8bb196aef62" targetNamespace="http://schemas.microsoft.com/office/2006/metadata/properties" ma:root="true" ma:fieldsID="f136a3e127f874d5c46567bcd6a0f8e1" ns2:_="" ns3:_="">
    <xsd:import namespace="45dae456-88b9-4ffb-bdb7-b103bac82d3a"/>
    <xsd:import namespace="4578801f-0822-4fc8-ab90-e8bb196ae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e456-88b9-4ffb-bdb7-b103bac82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801f-0822-4fc8-ab90-e8bb196a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992A1-0887-4503-8E66-3B32038EE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62824-8D44-45E7-94EA-1510544BC581}">
  <ds:schemaRefs>
    <ds:schemaRef ds:uri="http://schemas.microsoft.com/office/2006/metadata/properties"/>
    <ds:schemaRef ds:uri="http://schemas.microsoft.com/office/infopath/2007/PartnerControls"/>
    <ds:schemaRef ds:uri="5e757cf7-8ef8-435a-925f-c3d8c7835667"/>
  </ds:schemaRefs>
</ds:datastoreItem>
</file>

<file path=customXml/itemProps3.xml><?xml version="1.0" encoding="utf-8"?>
<ds:datastoreItem xmlns:ds="http://schemas.openxmlformats.org/officeDocument/2006/customXml" ds:itemID="{6EAC4F3E-4BC1-475A-8A3F-A43E797D9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Mills</dc:creator>
  <cp:keywords/>
  <dc:description/>
  <cp:lastModifiedBy>Gemma Costello</cp:lastModifiedBy>
  <cp:revision>6</cp:revision>
  <cp:lastPrinted>2022-02-25T12:01:00Z</cp:lastPrinted>
  <dcterms:created xsi:type="dcterms:W3CDTF">2022-03-03T08:59:00Z</dcterms:created>
  <dcterms:modified xsi:type="dcterms:W3CDTF">2022-03-04T15:41:00Z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0x010100EEFE73488AA6944EA67A381B91BF8841</vt:lpwstr>
  </property>
</Properties>
</file>